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59" w:rsidRPr="008C43B5" w:rsidRDefault="00250DE5" w:rsidP="00E05D59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6"/>
          <w:szCs w:val="26"/>
        </w:rPr>
        <w:drawing>
          <wp:inline distT="0" distB="0" distL="0" distR="0">
            <wp:extent cx="6390640" cy="9022553"/>
            <wp:effectExtent l="19050" t="0" r="0" b="0"/>
            <wp:docPr id="1" name="Рисунок 1" descr="C:\Users\Настёна\OneDrive\Рабочий стол\программы 2023-2024\титульники программа скан\Дзюдо 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Дзюдо 7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2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1D" w:rsidRPr="008C43B5" w:rsidRDefault="00B5371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080956" w:rsidRPr="008C43B5" w:rsidRDefault="00080956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6672A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К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ая ан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4F64EC" w:rsidRPr="008C43B5" w:rsidRDefault="002F48B7" w:rsidP="002F48B7">
      <w:pPr>
        <w:pStyle w:val="a5"/>
        <w:spacing w:line="360" w:lineRule="auto"/>
        <w:ind w:left="0" w:firstLine="567"/>
        <w:jc w:val="both"/>
        <w:rPr>
          <w:rFonts w:ascii="Calibri" w:eastAsia="Calibri" w:hAnsi="Calibri" w:cs="Calibri"/>
          <w:sz w:val="26"/>
          <w:szCs w:val="26"/>
          <w:lang w:eastAsia="ru-RU"/>
        </w:rPr>
      </w:pPr>
      <w:proofErr w:type="gramStart"/>
      <w:r w:rsidRPr="008C43B5">
        <w:rPr>
          <w:sz w:val="26"/>
          <w:szCs w:val="26"/>
          <w:lang w:eastAsia="ru-RU"/>
        </w:rPr>
        <w:t xml:space="preserve">Дополнительная общеобразовательная </w:t>
      </w:r>
      <w:proofErr w:type="spellStart"/>
      <w:r w:rsidRPr="008C43B5">
        <w:rPr>
          <w:sz w:val="26"/>
          <w:szCs w:val="26"/>
          <w:lang w:eastAsia="ru-RU"/>
        </w:rPr>
        <w:t>общеразвивающая</w:t>
      </w:r>
      <w:proofErr w:type="spellEnd"/>
      <w:r w:rsidRPr="008C43B5">
        <w:rPr>
          <w:sz w:val="26"/>
          <w:szCs w:val="26"/>
          <w:lang w:eastAsia="ru-RU"/>
        </w:rPr>
        <w:t xml:space="preserve"> программа «Дзюдо» предназначена для учащихся </w:t>
      </w:r>
      <w:r w:rsidR="00493124">
        <w:rPr>
          <w:sz w:val="26"/>
          <w:szCs w:val="26"/>
        </w:rPr>
        <w:t>начального школьного</w:t>
      </w:r>
      <w:r w:rsidRPr="008C43B5">
        <w:rPr>
          <w:sz w:val="26"/>
          <w:szCs w:val="26"/>
        </w:rPr>
        <w:t xml:space="preserve"> возраста (7-10 лет)</w:t>
      </w:r>
      <w:r w:rsidRPr="008C43B5">
        <w:rPr>
          <w:sz w:val="26"/>
          <w:szCs w:val="26"/>
          <w:lang w:eastAsia="ru-RU"/>
        </w:rPr>
        <w:t xml:space="preserve">, </w:t>
      </w:r>
      <w:r w:rsidR="004F64EC" w:rsidRPr="008C43B5">
        <w:rPr>
          <w:sz w:val="26"/>
          <w:szCs w:val="26"/>
          <w:lang w:eastAsia="ru-RU"/>
        </w:rPr>
        <w:t xml:space="preserve">которая </w:t>
      </w:r>
      <w:r w:rsidR="004F64EC" w:rsidRPr="008C43B5">
        <w:rPr>
          <w:rFonts w:ascii="TimesNewRomanPSMT" w:eastAsia="Calibri" w:hAnsi="TimesNewRomanPSMT" w:cs="Calibri"/>
          <w:sz w:val="26"/>
          <w:szCs w:val="26"/>
          <w:lang w:eastAsia="ru-RU"/>
        </w:rPr>
        <w:t>ориентирована на формирование у обучающихся бережного отношения к своему здоровью; знакомство и освоение элементов дзюдо; привитие потребности к систематическим занятиям физическими упражнениями; содействие гармоничному физическому развитию обучающихся.</w:t>
      </w:r>
      <w:proofErr w:type="gramEnd"/>
      <w:r w:rsidR="004F64EC" w:rsidRPr="008C43B5">
        <w:rPr>
          <w:rFonts w:ascii="TimesNewRomanPSMT" w:eastAsia="Calibri" w:hAnsi="TimesNewRomanPSMT" w:cs="Calibri"/>
          <w:sz w:val="26"/>
          <w:szCs w:val="26"/>
          <w:lang w:eastAsia="ru-RU"/>
        </w:rPr>
        <w:t xml:space="preserve"> Занятия дзюдо развивают гибкость, координацию, силу, выносливость.</w:t>
      </w:r>
      <w:r w:rsidR="004F64EC" w:rsidRPr="008C43B5">
        <w:rPr>
          <w:rFonts w:ascii="Calibri" w:eastAsia="Calibri" w:hAnsi="Calibri" w:cs="Calibri"/>
          <w:sz w:val="26"/>
          <w:szCs w:val="26"/>
          <w:lang w:eastAsia="ru-RU"/>
        </w:rPr>
        <w:t xml:space="preserve"> </w:t>
      </w:r>
    </w:p>
    <w:p w:rsidR="002F48B7" w:rsidRPr="008C43B5" w:rsidRDefault="002F48B7" w:rsidP="002F48B7">
      <w:pPr>
        <w:pStyle w:val="a5"/>
        <w:spacing w:line="360" w:lineRule="auto"/>
        <w:ind w:left="0" w:firstLine="567"/>
        <w:jc w:val="both"/>
        <w:rPr>
          <w:b/>
          <w:sz w:val="26"/>
          <w:szCs w:val="26"/>
        </w:rPr>
      </w:pPr>
      <w:r w:rsidRPr="008C43B5">
        <w:rPr>
          <w:b/>
          <w:sz w:val="26"/>
          <w:szCs w:val="26"/>
        </w:rPr>
        <w:t>Пояснительная записка</w:t>
      </w:r>
    </w:p>
    <w:p w:rsidR="002F48B7" w:rsidRPr="008C43B5" w:rsidRDefault="002F48B7" w:rsidP="002F48B7">
      <w:pPr>
        <w:pStyle w:val="a5"/>
        <w:spacing w:line="360" w:lineRule="auto"/>
        <w:ind w:left="0" w:firstLine="567"/>
        <w:jc w:val="both"/>
        <w:rPr>
          <w:i/>
          <w:sz w:val="26"/>
          <w:szCs w:val="26"/>
        </w:rPr>
      </w:pPr>
      <w:r w:rsidRPr="008C43B5">
        <w:rPr>
          <w:i/>
          <w:sz w:val="26"/>
          <w:szCs w:val="26"/>
        </w:rPr>
        <w:t>Направленность программы</w:t>
      </w:r>
    </w:p>
    <w:p w:rsidR="002F48B7" w:rsidRPr="008C43B5" w:rsidRDefault="002F48B7" w:rsidP="002F48B7">
      <w:pPr>
        <w:pStyle w:val="Heading1"/>
        <w:spacing w:line="360" w:lineRule="auto"/>
        <w:ind w:left="0" w:firstLine="567"/>
        <w:jc w:val="both"/>
        <w:rPr>
          <w:b w:val="0"/>
          <w:sz w:val="26"/>
          <w:szCs w:val="26"/>
        </w:rPr>
      </w:pPr>
      <w:r w:rsidRPr="008C43B5">
        <w:rPr>
          <w:b w:val="0"/>
          <w:sz w:val="26"/>
          <w:szCs w:val="26"/>
        </w:rPr>
        <w:t>Дополнительная</w:t>
      </w:r>
      <w:r w:rsidRPr="008C43B5">
        <w:rPr>
          <w:b w:val="0"/>
          <w:spacing w:val="1"/>
          <w:sz w:val="26"/>
          <w:szCs w:val="26"/>
        </w:rPr>
        <w:t xml:space="preserve"> </w:t>
      </w:r>
      <w:r w:rsidRPr="008C43B5">
        <w:rPr>
          <w:b w:val="0"/>
          <w:sz w:val="26"/>
          <w:szCs w:val="26"/>
        </w:rPr>
        <w:t>общеобразовательная</w:t>
      </w:r>
      <w:r w:rsidRPr="008C43B5">
        <w:rPr>
          <w:b w:val="0"/>
          <w:spacing w:val="1"/>
          <w:sz w:val="26"/>
          <w:szCs w:val="26"/>
        </w:rPr>
        <w:t xml:space="preserve"> </w:t>
      </w:r>
      <w:proofErr w:type="spellStart"/>
      <w:r w:rsidRPr="008C43B5">
        <w:rPr>
          <w:b w:val="0"/>
          <w:sz w:val="26"/>
          <w:szCs w:val="26"/>
        </w:rPr>
        <w:t>общеразвивающая</w:t>
      </w:r>
      <w:proofErr w:type="spellEnd"/>
      <w:r w:rsidRPr="008C43B5">
        <w:rPr>
          <w:b w:val="0"/>
          <w:spacing w:val="1"/>
          <w:sz w:val="26"/>
          <w:szCs w:val="26"/>
        </w:rPr>
        <w:t xml:space="preserve"> </w:t>
      </w:r>
      <w:r w:rsidRPr="008C43B5">
        <w:rPr>
          <w:b w:val="0"/>
          <w:sz w:val="26"/>
          <w:szCs w:val="26"/>
        </w:rPr>
        <w:t>программа</w:t>
      </w:r>
      <w:r w:rsidRPr="008C43B5">
        <w:rPr>
          <w:b w:val="0"/>
          <w:spacing w:val="1"/>
          <w:sz w:val="26"/>
          <w:szCs w:val="26"/>
        </w:rPr>
        <w:t xml:space="preserve"> </w:t>
      </w:r>
      <w:r w:rsidRPr="008C43B5">
        <w:rPr>
          <w:b w:val="0"/>
          <w:sz w:val="26"/>
          <w:szCs w:val="26"/>
        </w:rPr>
        <w:t>«</w:t>
      </w:r>
      <w:r w:rsidR="004F64EC" w:rsidRPr="008C43B5">
        <w:rPr>
          <w:b w:val="0"/>
          <w:sz w:val="26"/>
          <w:szCs w:val="26"/>
        </w:rPr>
        <w:t>Дзюдо</w:t>
      </w:r>
      <w:r w:rsidRPr="008C43B5">
        <w:rPr>
          <w:b w:val="0"/>
          <w:sz w:val="26"/>
          <w:szCs w:val="26"/>
        </w:rPr>
        <w:t>»</w:t>
      </w:r>
      <w:r w:rsidRPr="008C43B5">
        <w:rPr>
          <w:b w:val="0"/>
          <w:spacing w:val="1"/>
          <w:sz w:val="26"/>
          <w:szCs w:val="26"/>
        </w:rPr>
        <w:t xml:space="preserve"> (далее – программа) </w:t>
      </w:r>
      <w:r w:rsidRPr="008C43B5">
        <w:rPr>
          <w:b w:val="0"/>
          <w:sz w:val="26"/>
          <w:szCs w:val="26"/>
        </w:rPr>
        <w:t>имеет</w:t>
      </w:r>
      <w:r w:rsidRPr="008C43B5">
        <w:rPr>
          <w:b w:val="0"/>
          <w:spacing w:val="1"/>
          <w:sz w:val="26"/>
          <w:szCs w:val="26"/>
        </w:rPr>
        <w:t xml:space="preserve"> </w:t>
      </w:r>
      <w:r w:rsidRPr="008C43B5">
        <w:rPr>
          <w:b w:val="0"/>
          <w:sz w:val="26"/>
          <w:szCs w:val="26"/>
        </w:rPr>
        <w:t xml:space="preserve">физкультурно-спортивную направленность. </w:t>
      </w:r>
    </w:p>
    <w:p w:rsidR="002F48B7" w:rsidRPr="008C43B5" w:rsidRDefault="002F48B7" w:rsidP="002F48B7">
      <w:pPr>
        <w:pStyle w:val="Heading1"/>
        <w:tabs>
          <w:tab w:val="left" w:pos="4423"/>
        </w:tabs>
        <w:spacing w:line="360" w:lineRule="auto"/>
        <w:ind w:left="0" w:firstLine="567"/>
        <w:jc w:val="both"/>
        <w:rPr>
          <w:b w:val="0"/>
          <w:i/>
          <w:sz w:val="26"/>
          <w:szCs w:val="26"/>
        </w:rPr>
      </w:pPr>
      <w:r w:rsidRPr="008C43B5">
        <w:rPr>
          <w:b w:val="0"/>
          <w:i/>
          <w:sz w:val="26"/>
          <w:szCs w:val="26"/>
        </w:rPr>
        <w:t>Актуальность</w:t>
      </w:r>
      <w:r w:rsidRPr="008C43B5">
        <w:rPr>
          <w:b w:val="0"/>
          <w:i/>
          <w:spacing w:val="2"/>
          <w:sz w:val="26"/>
          <w:szCs w:val="26"/>
        </w:rPr>
        <w:t xml:space="preserve"> </w:t>
      </w:r>
      <w:r w:rsidRPr="008C43B5">
        <w:rPr>
          <w:b w:val="0"/>
          <w:i/>
          <w:sz w:val="26"/>
          <w:szCs w:val="26"/>
        </w:rPr>
        <w:t>программы.</w:t>
      </w:r>
    </w:p>
    <w:p w:rsidR="00390ABD" w:rsidRPr="00390ABD" w:rsidRDefault="00390ABD" w:rsidP="00390ABD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390ABD">
        <w:rPr>
          <w:sz w:val="26"/>
          <w:szCs w:val="26"/>
          <w:lang w:eastAsia="ru-RU"/>
        </w:rPr>
        <w:t>Программа нацелена на решение задач, определённых в Стратегии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развития воспитания в Российской Федерации на период до 2025г., Концепции развития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дополнительного образования в РФ, направленных на формирование культуры здоровья, личностное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развитие и позитивную социализацию. Пропаганда и обучение навыкам сохранения здоровья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обучающихся находятся на первом месте в иерархии запросов к результатам образования и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реализуются в соответствии со стратегическими документами, определяющими развитие системы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дополнительного образования в Российской Федерации.</w:t>
      </w:r>
    </w:p>
    <w:p w:rsidR="00390ABD" w:rsidRPr="00390ABD" w:rsidRDefault="00390ABD" w:rsidP="00390ABD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390ABD">
        <w:rPr>
          <w:sz w:val="26"/>
          <w:szCs w:val="26"/>
          <w:lang w:eastAsia="ru-RU"/>
        </w:rPr>
        <w:t>В России дзюдо является одним из популярных видов спорта, имеющего огромное воспитательное,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оздоровительное и прикладное значение. Занятия этим видом единоборства направлены на физическое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и духовное совершенствование личности на основе философии, техники и тактики дзюдо. Этот вид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спорта интересен тем, что позволяет занимающимся наиболее эффективно использовать свою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умственную и физическую энергию.</w:t>
      </w:r>
    </w:p>
    <w:p w:rsidR="00390ABD" w:rsidRPr="00390ABD" w:rsidRDefault="00390ABD" w:rsidP="00390ABD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390ABD">
        <w:rPr>
          <w:sz w:val="26"/>
          <w:szCs w:val="26"/>
          <w:lang w:eastAsia="ru-RU"/>
        </w:rPr>
        <w:t>Реализация данной программы создает условия для активного включения обучающихся разного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возраста в процесс изучения борьбы дзюдо, формирования у них морально-нравственных качеств, их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физического совершенствования на основе индивидуального, дифференцированного подхода.</w:t>
      </w:r>
    </w:p>
    <w:p w:rsidR="00390ABD" w:rsidRDefault="00390ABD" w:rsidP="00390ABD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390ABD">
        <w:rPr>
          <w:sz w:val="26"/>
          <w:szCs w:val="26"/>
          <w:lang w:eastAsia="ru-RU"/>
        </w:rPr>
        <w:t>Простейшие формы борьбы прекрасно развивают на фоне положительных эмоций силу и ловкость,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быстроту и гибкость, внимание и память, волю и сообразительность, вообще целый комплекс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 xml:space="preserve">необходимых физических и психических качеств. Здесь </w:t>
      </w:r>
      <w:r w:rsidRPr="00390ABD">
        <w:rPr>
          <w:sz w:val="26"/>
          <w:szCs w:val="26"/>
          <w:lang w:eastAsia="ru-RU"/>
        </w:rPr>
        <w:lastRenderedPageBreak/>
        <w:t>закладываются основы знаний, умений,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навыков социализации, активной гражданской и социально значимой деятельности детей и подростков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независимо от возраста, способностей и уровня общего развития.</w:t>
      </w:r>
    </w:p>
    <w:p w:rsidR="00390ABD" w:rsidRDefault="00390ABD" w:rsidP="00390ABD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390ABD">
        <w:rPr>
          <w:sz w:val="26"/>
          <w:szCs w:val="26"/>
          <w:lang w:eastAsia="ru-RU"/>
        </w:rPr>
        <w:t>Педагогическая целесообразность и воспитательный потенциал программы состоит в том,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 xml:space="preserve">что применяемые формы и методы обучения помогают увлечь детей, </w:t>
      </w:r>
      <w:proofErr w:type="spellStart"/>
      <w:r w:rsidRPr="00390ABD">
        <w:rPr>
          <w:sz w:val="26"/>
          <w:szCs w:val="26"/>
          <w:lang w:eastAsia="ru-RU"/>
        </w:rPr>
        <w:t>замотивировать</w:t>
      </w:r>
      <w:proofErr w:type="spellEnd"/>
      <w:r w:rsidRPr="00390ABD">
        <w:rPr>
          <w:sz w:val="26"/>
          <w:szCs w:val="26"/>
          <w:lang w:eastAsia="ru-RU"/>
        </w:rPr>
        <w:t xml:space="preserve"> их на активное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участие, достижение результатов, и побудить их к осознанному освоению предметного содержания,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развитию морально-волевых и нравственных качеств, коммуникативных навыков и положительных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социальных качеств личности – выносливость, выдержка, самообладание. В частности, развитие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нравственности занимающихся дзюдо обеспечивается в силу самой специфики занятий дзюдо. Оно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достигается, в том числе, за счет постепенной смены роли занимающегося дзюдо с ученика на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 xml:space="preserve">педагога в процессе изучения приемов в </w:t>
      </w:r>
      <w:proofErr w:type="gramStart"/>
      <w:r w:rsidRPr="00390ABD">
        <w:rPr>
          <w:sz w:val="26"/>
          <w:szCs w:val="26"/>
          <w:lang w:eastAsia="ru-RU"/>
        </w:rPr>
        <w:t>парах</w:t>
      </w:r>
      <w:proofErr w:type="gramEnd"/>
      <w:r w:rsidRPr="00390ABD">
        <w:rPr>
          <w:sz w:val="26"/>
          <w:szCs w:val="26"/>
          <w:lang w:eastAsia="ru-RU"/>
        </w:rPr>
        <w:t xml:space="preserve"> занимающихся с разным уровнем подготовки, что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приводит к необходимости помогать друг другу. Наличие в коллективе детей разных возрастных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групп предполагает использование индивидуального и дифференцированного подхода при выборе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методов и форм обучения. Постоянные занятия дзюдо требуют дисциплины, настойчивости,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самоконтроля, соблюдения этикета, понимания соотношения между успехом и необходимыми для его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достижения усилиями, воспитывают такие качества, как самообладание, воля к победе. Также занятия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позволяют обучающимся не только укрепить здоровье, но и найти друзей среди сверстников, что</w:t>
      </w:r>
      <w:r>
        <w:rPr>
          <w:sz w:val="26"/>
          <w:szCs w:val="26"/>
          <w:lang w:eastAsia="ru-RU"/>
        </w:rPr>
        <w:t xml:space="preserve"> </w:t>
      </w:r>
      <w:r w:rsidRPr="00390ABD">
        <w:rPr>
          <w:sz w:val="26"/>
          <w:szCs w:val="26"/>
          <w:lang w:eastAsia="ru-RU"/>
        </w:rPr>
        <w:t>создает благоприятную обстановку и атмосферу доброжелательности в коллективе.</w:t>
      </w:r>
    </w:p>
    <w:p w:rsidR="00390ABD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E93A8A">
        <w:rPr>
          <w:b/>
          <w:i/>
          <w:sz w:val="26"/>
          <w:szCs w:val="26"/>
          <w:lang w:eastAsia="ru-RU"/>
        </w:rPr>
        <w:t>Новизна</w:t>
      </w:r>
      <w:r w:rsidRPr="007C3F15">
        <w:rPr>
          <w:sz w:val="26"/>
          <w:szCs w:val="26"/>
          <w:lang w:eastAsia="ru-RU"/>
        </w:rPr>
        <w:t xml:space="preserve"> программы состоит в том, что она разработана с учётом современных тенденций в</w:t>
      </w:r>
      <w:r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образовании, основана на модульном принципе, содержание тем модуля может изучаться как в</w:t>
      </w:r>
      <w:r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обычном очном режиме, так и с использованием ЭОР и дистанционных технологий в определенных</w:t>
      </w:r>
      <w:r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организационных условиях, что позволяет более вариативно организовать образовательный процесс,</w:t>
      </w:r>
      <w:r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оперативно подстраиваясь под интересы, способности обучающихся и позволяет детям разного</w:t>
      </w:r>
      <w:r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возраста получить начальные</w:t>
      </w:r>
      <w:proofErr w:type="gramEnd"/>
      <w:r w:rsidRPr="007C3F15">
        <w:rPr>
          <w:sz w:val="26"/>
          <w:szCs w:val="26"/>
          <w:lang w:eastAsia="ru-RU"/>
        </w:rPr>
        <w:t xml:space="preserve"> навыки по данному виду спорта.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E93A8A">
        <w:rPr>
          <w:b/>
          <w:i/>
          <w:sz w:val="26"/>
          <w:szCs w:val="26"/>
          <w:lang w:eastAsia="ru-RU"/>
        </w:rPr>
        <w:t>Отличительными особенностями</w:t>
      </w:r>
      <w:r w:rsidRPr="007C3F15">
        <w:rPr>
          <w:sz w:val="26"/>
          <w:szCs w:val="26"/>
          <w:lang w:eastAsia="ru-RU"/>
        </w:rPr>
        <w:t xml:space="preserve"> данной программы являются приоритеты воспитательной и</w:t>
      </w:r>
      <w:r w:rsidR="00E93A8A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физкультурно-оздоровительной работы, направленной на разностороннее развитие и физическую</w:t>
      </w:r>
      <w:r w:rsidR="00E93A8A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подготовку, овладение элементами техники и тактики дзюдо; привлечение максимально возможного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числа детей и подростков к систематическим занятиям дзюдо с разной степенью физической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подготовки, разного возраста, разным социальным уровнем жизни.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lastRenderedPageBreak/>
        <w:t>В ходе реализации дополнительной программы применяются разнообразные образовательные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технологии: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применение здоровье сберегающих технологий в процессе занятий дзюдо обеспечивает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создание безопасных условий для занятий и рациональную организацию образовательного процесса (с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учетом индивидуальных особенностей занимающихся при соблюдении гигиенических требований), а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также соответствие физической нагрузки возрастным особенностям занимающихся. Технологии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воспитания и обучения включают гигиеническое обучение (правильное питание, гигиена тела),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обучение жизненным навыкам в общении (управление эмоциями, разрешение конфликтов),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осознанное соблюдение техники безопасности на занятиях, профилактику вредных привычек.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применение игрового – соревновательного метода способствует успешному накоплению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двигательного опыта, основанного на временных связках, которые вследствие координационной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общности с изучаемым видом физической деятельности облегчают освоение программного материала.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. - игровые соревновательные задания несут в себе большой эмоциональный заряд, который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является эффективным средством не только физического развития, но и нравственного воспитания.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Программа разработана на основе и с учетом нормативно-правовых актов: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Федерального закона «Об образовании в Российской федерации» N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273-ФЗ от 29.12.2012 (в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редакции от 24.07.2023 г.);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Приказа Министерства Просвещения Российской Федерации N 467 от 03.09.2019 «Об утверждении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 xml:space="preserve">Целевой </w:t>
      </w:r>
      <w:proofErr w:type="gramStart"/>
      <w:r w:rsidRPr="007C3F15">
        <w:rPr>
          <w:sz w:val="26"/>
          <w:szCs w:val="26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7C3F15">
        <w:rPr>
          <w:sz w:val="26"/>
          <w:szCs w:val="26"/>
          <w:lang w:eastAsia="ru-RU"/>
        </w:rPr>
        <w:t>»;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7C3F15">
        <w:rPr>
          <w:sz w:val="26"/>
          <w:szCs w:val="26"/>
          <w:lang w:eastAsia="ru-RU"/>
        </w:rPr>
        <w:t>- Приказа Министерства Просвещения Российской Федерации N 629 от 27.07.2022 «Об утверждении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Порядка организации и осуществления образовательной детальности по дополнительным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общеобразовательные программам»;</w:t>
      </w:r>
      <w:proofErr w:type="gramEnd"/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Приказа Министерства образования и науки Российской Федерации и министерства просвещения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Российской Федерации от 05.08.2020 г. N 882/391 «Об организации и осуществлении образовательной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деятельности по сетевой форме реализации образовательных программ»;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 xml:space="preserve">- Приказа </w:t>
      </w:r>
      <w:proofErr w:type="spellStart"/>
      <w:r w:rsidRPr="007C3F15">
        <w:rPr>
          <w:sz w:val="26"/>
          <w:szCs w:val="26"/>
          <w:lang w:eastAsia="ru-RU"/>
        </w:rPr>
        <w:t>Минобрнауки</w:t>
      </w:r>
      <w:proofErr w:type="spellEnd"/>
      <w:r w:rsidRPr="007C3F15">
        <w:rPr>
          <w:sz w:val="26"/>
          <w:szCs w:val="26"/>
          <w:lang w:eastAsia="ru-RU"/>
        </w:rPr>
        <w:t xml:space="preserve"> РФ от 23.08.2017 N 816 "Об утверждении Порядка применения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организациями, осуществляющими образовательную деятельность, электронного обучения,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дистанционных образовательных технологий при реализации образовательных программ";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lastRenderedPageBreak/>
        <w:t>- Стратегии развития воспитания в Российской Федерации на период до 2025 года (</w:t>
      </w:r>
      <w:proofErr w:type="gramStart"/>
      <w:r w:rsidRPr="007C3F15">
        <w:rPr>
          <w:sz w:val="26"/>
          <w:szCs w:val="26"/>
          <w:lang w:eastAsia="ru-RU"/>
        </w:rPr>
        <w:t>утверждена</w:t>
      </w:r>
      <w:proofErr w:type="gramEnd"/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распоряжением Правительства Российской Федерации от 29 мая 2015г.N 996-р);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Концепции развития дополнительного образования в РФ (утверждена распоряжением Правительства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РФ от 31.03.2022г. N 678-Р);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 xml:space="preserve">- Распоряжения Правительства Самарской области от 9.08.2019 </w:t>
      </w:r>
      <w:proofErr w:type="spellStart"/>
      <w:r w:rsidRPr="007C3F15">
        <w:rPr>
          <w:sz w:val="26"/>
          <w:szCs w:val="26"/>
          <w:lang w:eastAsia="ru-RU"/>
        </w:rPr>
        <w:t>No</w:t>
      </w:r>
      <w:proofErr w:type="spellEnd"/>
      <w:r w:rsidRPr="007C3F15">
        <w:rPr>
          <w:sz w:val="26"/>
          <w:szCs w:val="26"/>
          <w:lang w:eastAsia="ru-RU"/>
        </w:rPr>
        <w:t xml:space="preserve"> 748-р «О внедрении </w:t>
      </w:r>
      <w:proofErr w:type="gramStart"/>
      <w:r w:rsidRPr="007C3F15">
        <w:rPr>
          <w:sz w:val="26"/>
          <w:szCs w:val="26"/>
          <w:lang w:eastAsia="ru-RU"/>
        </w:rPr>
        <w:t>модели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функционирования системы персонифицированного финансирования дополнительного образования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детей</w:t>
      </w:r>
      <w:proofErr w:type="gramEnd"/>
      <w:r w:rsidRPr="007C3F15">
        <w:rPr>
          <w:sz w:val="26"/>
          <w:szCs w:val="26"/>
          <w:lang w:eastAsia="ru-RU"/>
        </w:rPr>
        <w:t xml:space="preserve"> в Самарской области на основе сертификатов персонифицированного финансирования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дополнительного образования детей, обучающихся по дополнительным общеобразовательным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программам»;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Приказа министерства образования и науки Самарской области от 20.08.2019 N 262-од «Об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утверждении Правил персонифицированного финансирования дополнительного образования детей в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Самарской области на основе сертификатов персонифицированного финансирования дополнительного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образования детей, обучающихся по дополнительным общеобразовательным программам»;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Постановления Главного государственного санитарного врача России от 28.09.2020 «Об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утверждении санитарных правил СП 2.4.3648-20 "Санитарно-эпидемиологические требования к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организациям воспитания и обучения, отдыха и оздоровления детей и молодежи" (редакция от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01.01.2021г.).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BA3EE5">
        <w:rPr>
          <w:b/>
          <w:i/>
          <w:sz w:val="26"/>
          <w:szCs w:val="26"/>
          <w:lang w:eastAsia="ru-RU"/>
        </w:rPr>
        <w:t>Цель программы</w:t>
      </w:r>
      <w:r w:rsidRPr="007C3F15">
        <w:rPr>
          <w:sz w:val="26"/>
          <w:szCs w:val="26"/>
          <w:lang w:eastAsia="ru-RU"/>
        </w:rPr>
        <w:t>: физическое совершенствование двигательных качеств обучающихся</w:t>
      </w:r>
      <w:r w:rsidR="00BA3EE5">
        <w:rPr>
          <w:sz w:val="26"/>
          <w:szCs w:val="26"/>
          <w:lang w:eastAsia="ru-RU"/>
        </w:rPr>
        <w:t xml:space="preserve">  </w:t>
      </w:r>
      <w:r w:rsidRPr="007C3F15">
        <w:rPr>
          <w:sz w:val="26"/>
          <w:szCs w:val="26"/>
          <w:lang w:eastAsia="ru-RU"/>
        </w:rPr>
        <w:t>средствами дзюдо, формирование потребности в ведении здорового образа жизни, морально-нравственных качеств.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Задачи программы.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Воспитательные задачи: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воспитание нравственных и волевых каче</w:t>
      </w:r>
      <w:proofErr w:type="gramStart"/>
      <w:r w:rsidRPr="007C3F15">
        <w:rPr>
          <w:sz w:val="26"/>
          <w:szCs w:val="26"/>
          <w:lang w:eastAsia="ru-RU"/>
        </w:rPr>
        <w:t>ств в пр</w:t>
      </w:r>
      <w:proofErr w:type="gramEnd"/>
      <w:r w:rsidRPr="007C3F15">
        <w:rPr>
          <w:sz w:val="26"/>
          <w:szCs w:val="26"/>
          <w:lang w:eastAsia="ru-RU"/>
        </w:rPr>
        <w:t>оцессе занятий и формирование устойчивой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привычки в самовоспитании личностных качеств;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 xml:space="preserve"> приобщение </w:t>
      </w:r>
      <w:proofErr w:type="gramStart"/>
      <w:r w:rsidRPr="007C3F15">
        <w:rPr>
          <w:sz w:val="26"/>
          <w:szCs w:val="26"/>
          <w:lang w:eastAsia="ru-RU"/>
        </w:rPr>
        <w:t>занимающихся</w:t>
      </w:r>
      <w:proofErr w:type="gramEnd"/>
      <w:r w:rsidRPr="007C3F15">
        <w:rPr>
          <w:sz w:val="26"/>
          <w:szCs w:val="26"/>
          <w:lang w:eastAsia="ru-RU"/>
        </w:rPr>
        <w:t xml:space="preserve"> к общечеловеческим и общекультурным ценностям;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формирование эмоционального благополучия ребенка, положительного эмоционального отклика на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занятия спортом и позитивной оценки собственного «я»;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формирование устойчивого интереса к занятиям дзюдо;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воспитание навыков самостоятельной работы;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формирование нравственных, эстетических и интеллектуальных качеств,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формирование у занимающихся основ здорового образа жизни, гигиенической культуры и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профилактика вредных привычек;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lastRenderedPageBreak/>
        <w:t> воспитание у детей чувства коллективизма и товарищества, содействие укреплению дружбы,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взаимопомощи.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Обучающие задачи: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ознакомление с историей развития борьбы дзюдо;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овладение знаниями, умениями и навыками, необходимыми для участия в соревнованиях по борьбе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дзюдо;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изучение терминологии дзюдо, правил борьбы;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овладение основными техниками и приемами борьбы дзюдо;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овладение основами техники выполнения обширного комплекса физических упражнений и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освоение техники подвижных игр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освоение теоретических знаний сферы физической культуры</w:t>
      </w:r>
      <w:r w:rsidR="00BA3EE5">
        <w:rPr>
          <w:sz w:val="26"/>
          <w:szCs w:val="26"/>
          <w:lang w:eastAsia="ru-RU"/>
        </w:rPr>
        <w:t xml:space="preserve"> избранного вида спорта – дзюдо;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овладение навыками противоборства с противниками;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Развивающие задачи: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формирование правильной осанки и профилактика её нарушения;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укрепление здоровья и закаливание организма;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укрепление опорно-двигательного аппарата; профилактика плоскостопия;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развитие быстроты реакции, преодоление стрессов;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развитие познавательного интереса;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развитие личностного самообразования детей и подростков, активности, самостоятельности;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развитие основных и специальных двигательных качеств;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развитие общефизической и специальной подготовленности, физических качеств;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 формирование социально-коммуникативной грамотности.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 xml:space="preserve">Срок реализации дополнительной общеобразовательной </w:t>
      </w:r>
      <w:proofErr w:type="spellStart"/>
      <w:r w:rsidRPr="007C3F15">
        <w:rPr>
          <w:sz w:val="26"/>
          <w:szCs w:val="26"/>
          <w:lang w:eastAsia="ru-RU"/>
        </w:rPr>
        <w:t>общеразвивающей</w:t>
      </w:r>
      <w:proofErr w:type="spellEnd"/>
      <w:r w:rsidRPr="007C3F15">
        <w:rPr>
          <w:sz w:val="26"/>
          <w:szCs w:val="26"/>
          <w:lang w:eastAsia="ru-RU"/>
        </w:rPr>
        <w:t xml:space="preserve"> программы - 1 год,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общее кол</w:t>
      </w:r>
      <w:r w:rsidR="00BA3EE5">
        <w:rPr>
          <w:sz w:val="26"/>
          <w:szCs w:val="26"/>
          <w:lang w:eastAsia="ru-RU"/>
        </w:rPr>
        <w:t xml:space="preserve">ичество часов - 126 часов в год. </w:t>
      </w:r>
      <w:r w:rsidRPr="007C3F15">
        <w:rPr>
          <w:sz w:val="26"/>
          <w:szCs w:val="26"/>
          <w:lang w:eastAsia="ru-RU"/>
        </w:rPr>
        <w:t>Количество часов в неделю –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3,5 часа. Уровень освоения программного материала - стартовый (ознакомительный).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Режим занятий - 2 раза в неделю по 1,</w:t>
      </w:r>
      <w:r w:rsidR="00BA3EE5">
        <w:rPr>
          <w:sz w:val="26"/>
          <w:szCs w:val="26"/>
          <w:lang w:eastAsia="ru-RU"/>
        </w:rPr>
        <w:t>7</w:t>
      </w:r>
      <w:r w:rsidRPr="007C3F15">
        <w:rPr>
          <w:sz w:val="26"/>
          <w:szCs w:val="26"/>
          <w:lang w:eastAsia="ru-RU"/>
        </w:rPr>
        <w:t xml:space="preserve">5 и </w:t>
      </w:r>
      <w:r w:rsidR="00BA3EE5">
        <w:rPr>
          <w:sz w:val="26"/>
          <w:szCs w:val="26"/>
          <w:lang w:eastAsia="ru-RU"/>
        </w:rPr>
        <w:t>1,75</w:t>
      </w:r>
      <w:r w:rsidRPr="007C3F15">
        <w:rPr>
          <w:sz w:val="26"/>
          <w:szCs w:val="26"/>
          <w:lang w:eastAsia="ru-RU"/>
        </w:rPr>
        <w:t xml:space="preserve"> академических часа. Время одного занятия длится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40 минут, перерывы от 10 до 15 минут.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 xml:space="preserve">Возраст детей, участвующих в реализации данной программы: с </w:t>
      </w:r>
      <w:r w:rsidR="00BA3EE5">
        <w:rPr>
          <w:sz w:val="26"/>
          <w:szCs w:val="26"/>
          <w:lang w:eastAsia="ru-RU"/>
        </w:rPr>
        <w:t>7</w:t>
      </w:r>
      <w:r w:rsidRPr="007C3F15">
        <w:rPr>
          <w:sz w:val="26"/>
          <w:szCs w:val="26"/>
          <w:lang w:eastAsia="ru-RU"/>
        </w:rPr>
        <w:t xml:space="preserve"> до 1</w:t>
      </w:r>
      <w:r w:rsidR="00BA3EE5">
        <w:rPr>
          <w:sz w:val="26"/>
          <w:szCs w:val="26"/>
          <w:lang w:eastAsia="ru-RU"/>
        </w:rPr>
        <w:t>0</w:t>
      </w:r>
      <w:r w:rsidRPr="007C3F15">
        <w:rPr>
          <w:sz w:val="26"/>
          <w:szCs w:val="26"/>
          <w:lang w:eastAsia="ru-RU"/>
        </w:rPr>
        <w:t xml:space="preserve"> лет.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Наполняемость учебных групп - 15 человек.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Условия набора детей: принимаются все дети желающие заниматься дзюдо, не имеющие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lastRenderedPageBreak/>
        <w:t>медицинских противопоказаний.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Формы занятий: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учебно-тренировочные занятия;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соревнования.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Формы организации деятельности: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индивидуальные занятия;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групповые занятия;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занятия «в паре».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Условия реализации программы: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выполнение в полном объеме учебно-тренировочных работ;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выполнение в полном объеме воспитательной работы;</w:t>
      </w:r>
    </w:p>
    <w:p w:rsidR="007C3F15" w:rsidRPr="007C3F15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систематическое посещение занятий, участие в соревнованиях;</w:t>
      </w:r>
    </w:p>
    <w:p w:rsidR="00390ABD" w:rsidRDefault="007C3F15" w:rsidP="007C3F15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F15">
        <w:rPr>
          <w:sz w:val="26"/>
          <w:szCs w:val="26"/>
          <w:lang w:eastAsia="ru-RU"/>
        </w:rPr>
        <w:t>- обеспечение учебно-тренировочного процесса соответствующей материально-технической базой,</w:t>
      </w:r>
      <w:r w:rsidR="00BA3EE5">
        <w:rPr>
          <w:sz w:val="26"/>
          <w:szCs w:val="26"/>
          <w:lang w:eastAsia="ru-RU"/>
        </w:rPr>
        <w:t xml:space="preserve"> </w:t>
      </w:r>
      <w:r w:rsidRPr="007C3F15">
        <w:rPr>
          <w:sz w:val="26"/>
          <w:szCs w:val="26"/>
          <w:lang w:eastAsia="ru-RU"/>
        </w:rPr>
        <w:t>соответствующими условиями для проведения занятий.</w:t>
      </w:r>
    </w:p>
    <w:p w:rsidR="007C3F15" w:rsidRPr="00BA3EE5" w:rsidRDefault="00BA3EE5" w:rsidP="00390ABD">
      <w:pPr>
        <w:pStyle w:val="a5"/>
        <w:spacing w:line="360" w:lineRule="auto"/>
        <w:ind w:left="0" w:firstLine="567"/>
        <w:jc w:val="both"/>
        <w:rPr>
          <w:b/>
          <w:sz w:val="26"/>
          <w:szCs w:val="26"/>
          <w:lang w:eastAsia="ru-RU"/>
        </w:rPr>
      </w:pPr>
      <w:r w:rsidRPr="00BA3EE5">
        <w:rPr>
          <w:b/>
          <w:sz w:val="26"/>
          <w:szCs w:val="26"/>
          <w:lang w:eastAsia="ru-RU"/>
        </w:rPr>
        <w:t>Планируемые образовательные результаты программы</w:t>
      </w:r>
    </w:p>
    <w:tbl>
      <w:tblPr>
        <w:tblStyle w:val="a8"/>
        <w:tblW w:w="0" w:type="auto"/>
        <w:tblLook w:val="04A0"/>
      </w:tblPr>
      <w:tblGrid>
        <w:gridCol w:w="2802"/>
        <w:gridCol w:w="7478"/>
      </w:tblGrid>
      <w:tr w:rsidR="00BA3EE5" w:rsidTr="00BA3EE5">
        <w:tc>
          <w:tcPr>
            <w:tcW w:w="2802" w:type="dxa"/>
          </w:tcPr>
          <w:p w:rsidR="00BA3EE5" w:rsidRPr="00C773EE" w:rsidRDefault="00BA3EE5" w:rsidP="00C773EE">
            <w:pPr>
              <w:pStyle w:val="a5"/>
              <w:ind w:left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C773EE">
              <w:rPr>
                <w:sz w:val="22"/>
                <w:szCs w:val="22"/>
                <w:lang w:eastAsia="ru-RU"/>
              </w:rPr>
              <w:t>Личностные</w:t>
            </w:r>
            <w:proofErr w:type="spellEnd"/>
          </w:p>
        </w:tc>
        <w:tc>
          <w:tcPr>
            <w:tcW w:w="7478" w:type="dxa"/>
          </w:tcPr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Младший возраст: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обладают осознанным, уважительным и доброжелательным; отношением к другому человеку;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обладают чувством собственного достоинства;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Средний возраст: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умеют выражать свою гражданскую позицию как активного и ответственного члена российского общества;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обладают ответственным отношением к учению, готовностью и способностью к саморазвитию и самообразованию;</w:t>
            </w:r>
          </w:p>
        </w:tc>
      </w:tr>
      <w:tr w:rsidR="00BA3EE5" w:rsidTr="00BA3EE5">
        <w:tc>
          <w:tcPr>
            <w:tcW w:w="2802" w:type="dxa"/>
          </w:tcPr>
          <w:p w:rsidR="00BA3EE5" w:rsidRPr="00C773EE" w:rsidRDefault="00BA3EE5" w:rsidP="00C773EE">
            <w:pPr>
              <w:pStyle w:val="a5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C773EE">
              <w:rPr>
                <w:sz w:val="22"/>
                <w:szCs w:val="22"/>
                <w:lang w:val="ru-RU" w:eastAsia="ru-RU"/>
              </w:rPr>
              <w:t>Метапредметные</w:t>
            </w:r>
            <w:proofErr w:type="spellEnd"/>
          </w:p>
        </w:tc>
        <w:tc>
          <w:tcPr>
            <w:tcW w:w="7478" w:type="dxa"/>
          </w:tcPr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Познавательные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-умеют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владеют навыками ясно, логично и точно излагать свою точку зрения, использовать адекватные языковые средства;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Коммуникативные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умеют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готовы и способны вести диалог с другими людьми, достигать в нём взаимопонимания, проявляют толерантность,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имеют навыки сотрудничества со сверстниками, детьми младшего возраста, взрослыми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Регулятивные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знают приемы анализа данной ситуации и определение путей достижения</w:t>
            </w:r>
            <w:r w:rsidR="00C773EE" w:rsidRPr="00C773EE">
              <w:rPr>
                <w:sz w:val="22"/>
                <w:szCs w:val="22"/>
                <w:lang w:val="ru-RU" w:eastAsia="ru-RU"/>
              </w:rPr>
              <w:t xml:space="preserve"> </w:t>
            </w:r>
            <w:r w:rsidRPr="00C773EE">
              <w:rPr>
                <w:sz w:val="22"/>
                <w:szCs w:val="22"/>
                <w:lang w:val="ru-RU" w:eastAsia="ru-RU"/>
              </w:rPr>
              <w:t>поставленной цели,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-умеют планировать свои действия, прогнозировать результаты и брать на себя</w:t>
            </w:r>
            <w:r w:rsidR="00C773EE" w:rsidRPr="00C773EE">
              <w:rPr>
                <w:sz w:val="22"/>
                <w:szCs w:val="22"/>
                <w:lang w:val="ru-RU" w:eastAsia="ru-RU"/>
              </w:rPr>
              <w:t xml:space="preserve"> </w:t>
            </w:r>
            <w:r w:rsidRPr="00C773EE">
              <w:rPr>
                <w:sz w:val="22"/>
                <w:szCs w:val="22"/>
                <w:lang w:val="ru-RU" w:eastAsia="ru-RU"/>
              </w:rPr>
              <w:t>ответственность,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умеют самостоятельно оценивать ситуацию и принимать решения,</w:t>
            </w:r>
            <w:r w:rsidR="00C773EE" w:rsidRPr="00C773EE">
              <w:rPr>
                <w:sz w:val="22"/>
                <w:szCs w:val="22"/>
                <w:lang w:val="ru-RU" w:eastAsia="ru-RU"/>
              </w:rPr>
              <w:t xml:space="preserve"> </w:t>
            </w:r>
            <w:r w:rsidRPr="00C773EE">
              <w:rPr>
                <w:sz w:val="22"/>
                <w:szCs w:val="22"/>
                <w:lang w:val="ru-RU" w:eastAsia="ru-RU"/>
              </w:rPr>
              <w:t>определяющие стратегию поведения, с учётом гражданских и нравственных</w:t>
            </w:r>
            <w:r w:rsidR="00C773EE" w:rsidRPr="00C773EE">
              <w:rPr>
                <w:sz w:val="22"/>
                <w:szCs w:val="22"/>
                <w:lang w:val="ru-RU" w:eastAsia="ru-RU"/>
              </w:rPr>
              <w:t xml:space="preserve"> </w:t>
            </w:r>
            <w:r w:rsidRPr="00C773EE">
              <w:rPr>
                <w:sz w:val="22"/>
                <w:szCs w:val="22"/>
                <w:lang w:val="ru-RU" w:eastAsia="ru-RU"/>
              </w:rPr>
              <w:t>ценностей;</w:t>
            </w:r>
          </w:p>
          <w:p w:rsidR="00BA3EE5" w:rsidRPr="00C773EE" w:rsidRDefault="00BA3EE5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 xml:space="preserve">- </w:t>
            </w:r>
            <w:proofErr w:type="gramStart"/>
            <w:r w:rsidRPr="00C773EE">
              <w:rPr>
                <w:sz w:val="22"/>
                <w:szCs w:val="22"/>
                <w:lang w:val="ru-RU" w:eastAsia="ru-RU"/>
              </w:rPr>
              <w:t>имеют навыки адекватно оценивают</w:t>
            </w:r>
            <w:proofErr w:type="gramEnd"/>
            <w:r w:rsidRPr="00C773EE">
              <w:rPr>
                <w:sz w:val="22"/>
                <w:szCs w:val="22"/>
                <w:lang w:val="ru-RU" w:eastAsia="ru-RU"/>
              </w:rPr>
              <w:t xml:space="preserve"> свои реальные и потенциальные</w:t>
            </w:r>
            <w:r w:rsidR="00C773EE" w:rsidRPr="00C773EE">
              <w:rPr>
                <w:sz w:val="22"/>
                <w:szCs w:val="22"/>
                <w:lang w:val="ru-RU" w:eastAsia="ru-RU"/>
              </w:rPr>
              <w:t xml:space="preserve"> </w:t>
            </w:r>
            <w:r w:rsidRPr="00C773EE">
              <w:rPr>
                <w:sz w:val="22"/>
                <w:szCs w:val="22"/>
                <w:lang w:val="ru-RU" w:eastAsia="ru-RU"/>
              </w:rPr>
              <w:t>возможности</w:t>
            </w:r>
          </w:p>
        </w:tc>
      </w:tr>
      <w:tr w:rsidR="00BA3EE5" w:rsidTr="00BA3EE5">
        <w:tc>
          <w:tcPr>
            <w:tcW w:w="2802" w:type="dxa"/>
          </w:tcPr>
          <w:p w:rsidR="00BA3EE5" w:rsidRPr="00C773EE" w:rsidRDefault="00C773EE" w:rsidP="00C773EE">
            <w:pPr>
              <w:pStyle w:val="a5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lastRenderedPageBreak/>
              <w:t>Предметные</w:t>
            </w:r>
          </w:p>
        </w:tc>
        <w:tc>
          <w:tcPr>
            <w:tcW w:w="7478" w:type="dxa"/>
          </w:tcPr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Задачи и преимущественная направленность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укрепление здоровья, улучшение физического развития;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овладение основами техники выполнения физических упражнений;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приобретение разносторонней физической подготовленности на основе разносторонних знаний;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выявление задатков и способностей детей;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привитие стойкого интереса к занятиям дзюдо;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воспитание черт спортивного характера.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ознакомление и совершенствование техники и тактики дзюдо;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развитие специальных физических качеств;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 xml:space="preserve">На конец года </w:t>
            </w:r>
            <w:proofErr w:type="gramStart"/>
            <w:r w:rsidRPr="00C773EE">
              <w:rPr>
                <w:sz w:val="22"/>
                <w:szCs w:val="22"/>
                <w:lang w:val="ru-RU" w:eastAsia="ru-RU"/>
              </w:rPr>
              <w:t>занимающиеся</w:t>
            </w:r>
            <w:proofErr w:type="gramEnd"/>
            <w:r w:rsidRPr="00C773EE">
              <w:rPr>
                <w:sz w:val="22"/>
                <w:szCs w:val="22"/>
                <w:lang w:val="ru-RU" w:eastAsia="ru-RU"/>
              </w:rPr>
              <w:t xml:space="preserve"> должны: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обучиться комплексу специальных знаний, двигательных умений и навыков по дзюдо;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овладение теоретическими знаниями данного этапа;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сформировать понятие физического и психического здоровья;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развить физические качества;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освоить навыки и умения технико-тактических приемов;</w:t>
            </w:r>
          </w:p>
          <w:p w:rsidR="00BA3EE5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приобрести устойчивый интерес к занятиям;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приобрести определенные положительные морально-волевые, нравственные качества;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сдать итоговую аттестацию по выполнению нормативов по ОФП, СФП, ТТП;</w:t>
            </w:r>
          </w:p>
          <w:p w:rsidR="00C773EE" w:rsidRPr="00C773EE" w:rsidRDefault="00C773EE" w:rsidP="00C773EE">
            <w:pPr>
              <w:pStyle w:val="a5"/>
              <w:jc w:val="both"/>
              <w:rPr>
                <w:sz w:val="22"/>
                <w:szCs w:val="22"/>
                <w:lang w:val="ru-RU" w:eastAsia="ru-RU"/>
              </w:rPr>
            </w:pPr>
            <w:r w:rsidRPr="00C773EE">
              <w:rPr>
                <w:sz w:val="22"/>
                <w:szCs w:val="22"/>
                <w:lang w:val="ru-RU" w:eastAsia="ru-RU"/>
              </w:rPr>
              <w:t>- принимать участие в соревнованиях.</w:t>
            </w:r>
          </w:p>
        </w:tc>
      </w:tr>
    </w:tbl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Критерии и способы определения результативности,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формы подведения итогов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Педагогический контроль определяет эффективность технической, физической, тактической и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интегральной подготовленности юных дзюдоистов. Проводятся педагогические наблюдения,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контрольно – педагогические испытания на основе контрольных тестов и обязательных программ.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Изложение программного материала для практических занятий носит характер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последовательного перечня и описания основных средств подготовки занимающихся с учетом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возрастных особенностей.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Для анализа и корректировки деятельности используются следующие критерии: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 стабильность развития общей физической подготовки обучающихся наряду с основами технических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навыков в избранном виде спорта;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 уровень освоения основ знаний в области гигиены, а также овладение теоретическими основами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физической культуры и навыками самоконтроля;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 уровень потенциальных возможностей в избранном виде спорта;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 динамика роста индивидуальных показателей физической подготовленности обучающихся;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 уровень освоения основ техники в дзюдо;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 xml:space="preserve">- уровень физической подготовленности </w:t>
      </w:r>
      <w:proofErr w:type="gramStart"/>
      <w:r w:rsidRPr="00774F52">
        <w:rPr>
          <w:sz w:val="26"/>
          <w:szCs w:val="26"/>
          <w:lang w:eastAsia="ru-RU"/>
        </w:rPr>
        <w:t>обучающихся</w:t>
      </w:r>
      <w:proofErr w:type="gramEnd"/>
      <w:r w:rsidRPr="00774F52">
        <w:rPr>
          <w:sz w:val="26"/>
          <w:szCs w:val="26"/>
          <w:lang w:eastAsia="ru-RU"/>
        </w:rPr>
        <w:t>;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-динамика роста уровня специальной физической и технико-тактической подготовленности</w:t>
      </w:r>
      <w:r>
        <w:rPr>
          <w:sz w:val="26"/>
          <w:szCs w:val="26"/>
          <w:lang w:eastAsia="ru-RU"/>
        </w:rPr>
        <w:t xml:space="preserve"> </w:t>
      </w:r>
      <w:proofErr w:type="gramStart"/>
      <w:r w:rsidRPr="00774F52">
        <w:rPr>
          <w:sz w:val="26"/>
          <w:szCs w:val="26"/>
          <w:lang w:eastAsia="ru-RU"/>
        </w:rPr>
        <w:t>обучающихся</w:t>
      </w:r>
      <w:proofErr w:type="gramEnd"/>
      <w:r w:rsidRPr="00774F52">
        <w:rPr>
          <w:sz w:val="26"/>
          <w:szCs w:val="26"/>
          <w:lang w:eastAsia="ru-RU"/>
        </w:rPr>
        <w:t>;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 xml:space="preserve">Основным показателем результативности освоения программы обучающимися </w:t>
      </w:r>
      <w:r w:rsidRPr="00774F52">
        <w:rPr>
          <w:sz w:val="26"/>
          <w:szCs w:val="26"/>
          <w:lang w:eastAsia="ru-RU"/>
        </w:rPr>
        <w:lastRenderedPageBreak/>
        <w:t>является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активность и успешность выступления на соревнованиях по дзюдо, сдача контрольно-переводных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нормативов.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Формы контроля: наблюдение, тестирование, индивидуальные задания, зачеты, участие в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соревнованиях.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Педагогом применяются следующие виды контроля: вводный, текущий, итоговый.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Вводный (предварительный) контроль - для определения начальной подготовленности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учащегося, который проводится на первых занятиях. Данный контроль может проводиться в форме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анкетирования детей и родителей и сдачи нормативов по общей физической подготовке</w:t>
      </w:r>
      <w:r>
        <w:rPr>
          <w:sz w:val="26"/>
          <w:szCs w:val="26"/>
          <w:lang w:eastAsia="ru-RU"/>
        </w:rPr>
        <w:t>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Текущий контроль проводится для определения уровня усвоения содержания программы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после изучения каждого раздела курса.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Итоговый контроль диагностирование уровня качества образованности и развития,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обучающихся в соответствии с поставленной целью, т.е. анализ знаний, умений и навыков на итоговом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занятии.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Итоговое занятие проводится после окончания каждого модуля в форме обычного занятия,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зачета, сдачи нормативов, участие в соревнования различного уровня.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Участие в соревнованиях зависит от уровня подготовленности юного спортсмена, календаря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соревнований. В соревновательных поединках необходимо вырабатывать у юных дзюдоистов свойств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не преувеличивать трудности. Основной задачей соревновательной практики следует считать умение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реализовать свои двигательные навыки и функциональные возможности в сложных условиях</w:t>
      </w:r>
      <w:r>
        <w:rPr>
          <w:sz w:val="26"/>
          <w:szCs w:val="26"/>
          <w:lang w:eastAsia="ru-RU"/>
        </w:rPr>
        <w:t xml:space="preserve"> </w:t>
      </w:r>
      <w:r w:rsidRPr="00774F52">
        <w:rPr>
          <w:sz w:val="26"/>
          <w:szCs w:val="26"/>
          <w:lang w:eastAsia="ru-RU"/>
        </w:rPr>
        <w:t>противоборства.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Способы определения результативности:</w:t>
      </w:r>
    </w:p>
    <w:p w:rsidR="00774F52" w:rsidRPr="00774F52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 тестирование по общей и специальной физической подготовке;</w:t>
      </w:r>
    </w:p>
    <w:p w:rsidR="00BA3EE5" w:rsidRDefault="00774F52" w:rsidP="00774F52">
      <w:pPr>
        <w:pStyle w:val="a5"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74F52">
        <w:rPr>
          <w:sz w:val="26"/>
          <w:szCs w:val="26"/>
          <w:lang w:eastAsia="ru-RU"/>
        </w:rPr>
        <w:t>- выступление на соревнованиях.</w:t>
      </w:r>
    </w:p>
    <w:p w:rsidR="006F7C10" w:rsidRPr="008C43B5" w:rsidRDefault="006672AD" w:rsidP="00DE44B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бный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пл</w:t>
      </w:r>
      <w:r w:rsidRPr="008C43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5013"/>
        <w:gridCol w:w="1133"/>
        <w:gridCol w:w="1277"/>
        <w:gridCol w:w="2159"/>
      </w:tblGrid>
      <w:tr w:rsidR="006F7C10" w:rsidRPr="008C43B5" w:rsidTr="00DE44BD">
        <w:trPr>
          <w:cantSplit/>
          <w:trHeight w:hRule="exact" w:val="340"/>
        </w:trPr>
        <w:tc>
          <w:tcPr>
            <w:tcW w:w="6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DE44BD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менован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DE44BD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мо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уля</w:t>
            </w:r>
          </w:p>
        </w:tc>
        <w:tc>
          <w:tcPr>
            <w:tcW w:w="4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олич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</w:t>
            </w:r>
            <w:r w:rsidR="00DE44BD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</w:p>
        </w:tc>
      </w:tr>
      <w:tr w:rsidR="006F7C10" w:rsidRPr="008C43B5" w:rsidTr="00DE44BD">
        <w:trPr>
          <w:cantSplit/>
          <w:trHeight w:hRule="exact" w:val="398"/>
        </w:trPr>
        <w:tc>
          <w:tcPr>
            <w:tcW w:w="6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сего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</w:tr>
      <w:tr w:rsidR="006F7C10" w:rsidRPr="008C43B5" w:rsidTr="00DE44BD">
        <w:trPr>
          <w:cantSplit/>
          <w:trHeight w:hRule="exact" w:val="287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6F7C10" w:rsidRPr="008C43B5" w:rsidTr="00DE44BD">
        <w:trPr>
          <w:cantSplit/>
          <w:trHeight w:hRule="exact" w:val="288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«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Дз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6F7C10" w:rsidRPr="008C43B5" w:rsidTr="00DE44BD">
        <w:trPr>
          <w:cantSplit/>
          <w:trHeight w:hRule="exact" w:val="283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Дз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Сам</w:t>
            </w:r>
            <w:r w:rsidRPr="008C43B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DE4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6F7C10" w:rsidRPr="008C43B5" w:rsidTr="00DE44BD">
        <w:trPr>
          <w:cantSplit/>
          <w:trHeight w:hRule="exact" w:val="287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E44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E44B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</w:tr>
    </w:tbl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одуль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«Первые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аги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="00DE44B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Дз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о»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Це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ь:</w:t>
      </w:r>
      <w:r w:rsidR="00DE44BD"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ющ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DE44B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адач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="00DE44BD"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lastRenderedPageBreak/>
        <w:t>Обуча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ю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щие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ти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DE44BD"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а;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44BD" w:rsidRPr="008C43B5" w:rsidRDefault="006672AD" w:rsidP="00DE44B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азви</w:t>
      </w:r>
      <w:r w:rsidRPr="008C43B5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ающие:</w:t>
      </w:r>
    </w:p>
    <w:p w:rsidR="00D0414A" w:rsidRPr="008C43B5" w:rsidRDefault="006672AD" w:rsidP="00D0414A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E44B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E44B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="00DE44BD"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14A" w:rsidRPr="008C43B5" w:rsidRDefault="006672AD" w:rsidP="00D0414A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оспитательные:</w:t>
      </w:r>
    </w:p>
    <w:p w:rsidR="00D0414A" w:rsidRPr="008C43B5" w:rsidRDefault="006672AD" w:rsidP="00D0414A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терес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D0414A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D0414A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систе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анят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14A" w:rsidRPr="008C43B5" w:rsidRDefault="006672AD" w:rsidP="00D0414A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D0414A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жизн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тела;</w:t>
      </w:r>
    </w:p>
    <w:p w:rsidR="00D0414A" w:rsidRPr="008C43B5" w:rsidRDefault="006672AD" w:rsidP="00D0414A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и,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14A" w:rsidRPr="008C43B5" w:rsidRDefault="006672AD" w:rsidP="00D0414A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итать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0414A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ва.</w:t>
      </w:r>
    </w:p>
    <w:p w:rsidR="006F7C10" w:rsidRPr="008C43B5" w:rsidRDefault="006672AD" w:rsidP="00D0414A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бн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о-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ема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ский</w:t>
      </w:r>
      <w:r w:rsidR="00D0414A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6"/>
        <w:gridCol w:w="3337"/>
        <w:gridCol w:w="1134"/>
        <w:gridCol w:w="1418"/>
        <w:gridCol w:w="992"/>
        <w:gridCol w:w="2693"/>
      </w:tblGrid>
      <w:tr w:rsidR="006F7C10" w:rsidRPr="008C43B5" w:rsidTr="00FA2739">
        <w:trPr>
          <w:cantSplit/>
          <w:trHeight w:hRule="exact" w:val="283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A27E1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FA2739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A2739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="00FA2739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="00FA2739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A27E1B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</w:t>
            </w:r>
            <w:r w:rsidR="00D0414A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заня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ия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A27E1B">
            <w:pPr>
              <w:widowControl w:val="0"/>
              <w:spacing w:before="6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-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</w:t>
            </w:r>
            <w:r w:rsidR="00A27E1B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A27E1B">
            <w:pPr>
              <w:widowControl w:val="0"/>
              <w:spacing w:before="11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Ф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ормы</w:t>
            </w:r>
            <w:r w:rsidR="00D0414A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оля/а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ес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ц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521"/>
        </w:trPr>
        <w:tc>
          <w:tcPr>
            <w:tcW w:w="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сего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C10" w:rsidRPr="008C43B5" w:rsidTr="00FA2739">
        <w:trPr>
          <w:cantSplit/>
          <w:trHeight w:hRule="exact" w:val="113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е</w:t>
            </w:r>
            <w:r w:rsidR="00D0414A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ан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я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е.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ника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ях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ци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F7C10" w:rsidRPr="008C43B5" w:rsidTr="00FA2739">
        <w:trPr>
          <w:cantSplit/>
          <w:trHeight w:hRule="exact" w:val="71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1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на</w:t>
            </w:r>
            <w:r w:rsidR="00D0414A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ртс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6F7C10" w:rsidRPr="008C43B5" w:rsidTr="00FA2739">
        <w:trPr>
          <w:cantSplit/>
          <w:trHeight w:hRule="exact" w:val="111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2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Дз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Дз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709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тра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ри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ёд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азад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80"/>
        </w:trPr>
        <w:tc>
          <w:tcPr>
            <w:tcW w:w="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C10" w:rsidRPr="008C43B5" w:rsidTr="00FA2739">
        <w:trPr>
          <w:cantSplit/>
          <w:trHeight w:hRule="exact" w:val="47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нни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ват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55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71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7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ви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быч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ми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D041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112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K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U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Z</w:t>
            </w:r>
            <w:r w:rsidRPr="008C43B5">
              <w:rPr>
                <w:rFonts w:ascii="Times New Roman" w:eastAsia="Times New Roman" w:hAnsi="Times New Roman" w:cs="Times New Roman"/>
                <w:spacing w:val="-5"/>
                <w:w w:val="101"/>
                <w:sz w:val="26"/>
                <w:szCs w:val="26"/>
              </w:rPr>
              <w:t>U</w:t>
            </w:r>
            <w:r w:rsidRPr="008C43B5"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S</w:t>
            </w:r>
            <w:r w:rsidRPr="008C43B5">
              <w:rPr>
                <w:rFonts w:ascii="Times New Roman" w:eastAsia="Times New Roman" w:hAnsi="Times New Roman" w:cs="Times New Roman"/>
                <w:spacing w:val="-5"/>
                <w:w w:val="101"/>
                <w:sz w:val="26"/>
                <w:szCs w:val="26"/>
              </w:rPr>
              <w:t>H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I</w:t>
            </w:r>
            <w:r w:rsidR="00FA2739"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 w:rsidR="00FA273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рав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6К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276" w:lineRule="auto"/>
              <w:ind w:right="4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142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276" w:lineRule="auto"/>
              <w:ind w:right="4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ви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ста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вн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:</w:t>
            </w:r>
            <w:r w:rsidR="00D0414A"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аза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="00FA2739"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 w:rsidR="00FA2739"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пра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нал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732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5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N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AG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</w:t>
            </w:r>
            <w:r w:rsidR="00FA2739"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– 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WA</w:t>
            </w:r>
            <w:r w:rsidRPr="008C43B5">
              <w:rPr>
                <w:rFonts w:ascii="Times New Roman" w:eastAsia="Times New Roman" w:hAnsi="Times New Roman" w:cs="Times New Roman"/>
                <w:spacing w:val="-3"/>
                <w:w w:val="101"/>
                <w:sz w:val="26"/>
                <w:szCs w:val="26"/>
              </w:rPr>
              <w:t>Z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A</w:t>
            </w:r>
            <w:r w:rsidR="00FA2739"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– </w:t>
            </w:r>
            <w:r w:rsidR="00FA2739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81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4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ста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нн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70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тста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71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яя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ечк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ста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нн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D0414A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72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276" w:lineRule="auto"/>
              <w:ind w:right="4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D0414A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45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proofErr w:type="spellEnd"/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42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3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35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541C59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3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3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3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3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34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6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Зацеп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изн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три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нью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70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1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541C59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на</w:t>
            </w:r>
            <w:r w:rsidR="00541C59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леч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1042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6" w:line="276" w:lineRule="auto"/>
              <w:ind w:right="1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Е</w:t>
            </w:r>
            <w:r w:rsidR="00FA2739"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– 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WA</w:t>
            </w:r>
            <w:r w:rsidRPr="008C43B5">
              <w:rPr>
                <w:rFonts w:ascii="Times New Roman" w:eastAsia="Times New Roman" w:hAnsi="Times New Roman" w:cs="Times New Roman"/>
                <w:spacing w:val="-3"/>
                <w:w w:val="101"/>
                <w:sz w:val="26"/>
                <w:szCs w:val="26"/>
              </w:rPr>
              <w:t>Z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</w:t>
            </w:r>
            <w:r w:rsidR="00541C59"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 w:rsidR="00FA273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ника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щ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й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33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25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ержан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79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1" w:line="276" w:lineRule="auto"/>
              <w:ind w:right="2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ержан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ац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плеча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й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35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15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ержан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15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62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1" w:line="276" w:lineRule="auto"/>
              <w:ind w:right="3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ержан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оны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A2739">
        <w:trPr>
          <w:cantSplit/>
          <w:trHeight w:hRule="exact" w:val="358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2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ержан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FA273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2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78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541C59">
            <w:pPr>
              <w:widowControl w:val="0"/>
              <w:spacing w:before="1" w:line="276" w:lineRule="auto"/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Ито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е.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ёлт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яса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A2739"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–</w:t>
            </w:r>
            <w:r w:rsidR="00541C59"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A273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line="360" w:lineRule="auto"/>
              <w:ind w:right="4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е,</w:t>
            </w:r>
            <w:r w:rsidR="00541C59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</w:t>
            </w:r>
          </w:p>
        </w:tc>
      </w:tr>
      <w:tr w:rsidR="006F7C10" w:rsidRPr="008C43B5" w:rsidTr="00FA2739">
        <w:trPr>
          <w:cantSplit/>
          <w:trHeight w:hRule="exact" w:val="364"/>
        </w:trPr>
        <w:tc>
          <w:tcPr>
            <w:tcW w:w="39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6672AD">
            <w:pPr>
              <w:widowControl w:val="0"/>
              <w:spacing w:before="44" w:line="360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6672AD">
            <w:pPr>
              <w:widowControl w:val="0"/>
              <w:spacing w:before="6" w:line="360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6672AD">
            <w:pPr>
              <w:widowControl w:val="0"/>
              <w:spacing w:before="44" w:line="360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D0414A">
            <w:pPr>
              <w:widowControl w:val="0"/>
              <w:spacing w:before="44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1C59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ание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гр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аммы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мо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уля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занят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ия: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омст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физк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рн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ительн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таж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ез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Дзю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преж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нажё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вентар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заня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ртс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иги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тания.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еж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об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ны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="00541C59"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зм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541C59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фила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Мас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ж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асса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ном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импи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йский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ид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рта.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назад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ерёд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ря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нные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ад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ская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="00541C59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х</w:t>
      </w:r>
      <w:r w:rsidR="00541C59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в,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быстр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реакции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сли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сть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кл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я: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ераз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ви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щи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proofErr w:type="spellEnd"/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  <w:u w:val="single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жн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ез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ет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  <w:u w:val="single"/>
        </w:rPr>
        <w:t>:</w:t>
      </w:r>
      <w:r w:rsidR="00541C59" w:rsidRPr="008C43B5">
        <w:rPr>
          <w:rFonts w:ascii="Times New Roman" w:eastAsia="Times New Roman" w:hAnsi="Times New Roman" w:cs="Times New Roman"/>
          <w:spacing w:val="5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Упражне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ия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с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ре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ет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ми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:</w:t>
      </w:r>
      <w:r w:rsidR="00541C59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ния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со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яча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Ст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ы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  <w:u w:val="single"/>
        </w:rPr>
        <w:t>е</w:t>
      </w:r>
      <w:r w:rsidR="00541C59" w:rsidRPr="008C43B5">
        <w:rPr>
          <w:rFonts w:ascii="Times New Roman" w:eastAsia="Times New Roman" w:hAnsi="Times New Roman" w:cs="Times New Roman"/>
          <w:spacing w:val="4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  <w:u w:val="single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ж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я.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стр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овки.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Ги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.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ц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541C59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="00541C59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снар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дтя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ц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таза.</w:t>
      </w:r>
    </w:p>
    <w:p w:rsidR="00541C59" w:rsidRPr="008C43B5" w:rsidRDefault="006672AD" w:rsidP="00541C5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батика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.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ппир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исе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сидя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рки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="00541C5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46BB" w:rsidRPr="008C43B5" w:rsidRDefault="006672AD" w:rsidP="00DF46B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="00541C5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Ле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г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ая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а.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ег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Э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ный</w:t>
      </w:r>
      <w:r w:rsidR="00DF46B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="00DF46B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репя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бег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DF46B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200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жки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еста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DF46B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дли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ерх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DF46BB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Метан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ра.</w:t>
      </w:r>
    </w:p>
    <w:p w:rsidR="00355799" w:rsidRPr="008C43B5" w:rsidRDefault="006672AD" w:rsidP="0035579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Сп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рт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и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ж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ы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>.</w:t>
      </w:r>
      <w:r w:rsidR="00DF46BB" w:rsidRPr="008C43B5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="00DF46BB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«Пер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Га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«П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нер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,</w:t>
      </w:r>
      <w:r w:rsidR="00DF46B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F46B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="00DF46BB"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э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799" w:rsidRPr="008C43B5" w:rsidRDefault="006672AD" w:rsidP="0035579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35579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35579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799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мён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ат,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ается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не</w:t>
      </w:r>
      <w:r w:rsidR="0035579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5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799"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799" w:rsidRPr="008C43B5" w:rsidRDefault="006672AD" w:rsidP="0035579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35579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="00355799"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799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й,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ается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5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799" w:rsidRPr="008C43B5" w:rsidRDefault="006672AD" w:rsidP="0035579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35579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="0035579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ычн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ри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ее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ьз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579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U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U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8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есия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ва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hAnsi="Times New Roman" w:cs="Times New Roman"/>
          <w:spacing w:val="-1"/>
          <w:w w:val="101"/>
          <w:sz w:val="26"/>
          <w:szCs w:val="26"/>
        </w:rPr>
        <w:t>1</w:t>
      </w:r>
      <w:r w:rsidRPr="008C43B5">
        <w:rPr>
          <w:rFonts w:ascii="Times New Roman" w:hAnsi="Times New Roman" w:cs="Times New Roman"/>
          <w:spacing w:val="1"/>
          <w:sz w:val="26"/>
          <w:szCs w:val="26"/>
        </w:rPr>
        <w:t>.</w:t>
      </w:r>
      <w:r w:rsidR="00D125A6" w:rsidRPr="008C43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  <w:r w:rsidR="00D125A6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125A6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Впра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4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125A6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pacing w:val="4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D125A6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ед</w:t>
      </w:r>
      <w:r w:rsidR="00D125A6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="00D125A6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6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125A6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ед</w:t>
      </w:r>
      <w:r w:rsidR="00D125A6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-</w:t>
      </w:r>
      <w:r w:rsidR="00D125A6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.</w:t>
      </w:r>
      <w:r w:rsidR="00D125A6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="00D125A6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D125A6"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D125A6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зад</w:t>
      </w:r>
      <w:r w:rsidR="00D125A6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125A6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9.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д-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="00D125A6"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D125A6"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о,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proofErr w:type="spellStart"/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y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i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proofErr w:type="spellEnd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10.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spacing w:val="3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A-те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5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инац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элемен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ечк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олнение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еп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proofErr w:type="spellEnd"/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="00A5598B"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йки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A5598B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672AD"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="006672A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672A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12.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672AD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="006672AD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672A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ечк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72AD"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="006672AD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6672AD"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72A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="006672AD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72AD"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тста</w:t>
      </w:r>
      <w:r w:rsidR="006672A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6672AD"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672AD"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72A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672AD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="006672AD"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6672AD"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ойки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13.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ойки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14.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ойки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="00A5598B"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ойки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сзади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="00A5598B"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ойки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17.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Зацеп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ойки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proofErr w:type="gramEnd"/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ацепляя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ну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18.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ну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ойки</w:t>
      </w:r>
      <w:proofErr w:type="gramEnd"/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плечо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ерх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19.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w w:val="10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w w:val="10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W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spacing w:val="2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A</w:t>
      </w:r>
      <w:proofErr w:type="gramEnd"/>
      <w:r w:rsidR="00A5598B"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артере: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й,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е,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ржан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я,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ты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20.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соперн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21.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партере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вы</w:t>
      </w:r>
      <w:r w:rsidR="00A5598B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пле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98B" w:rsidRPr="008C43B5" w:rsidRDefault="006672AD" w:rsidP="00A5598B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22.</w:t>
      </w:r>
      <w:r w:rsidR="00A5598B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A5598B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ерж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партере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оперёк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овы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598B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23.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партере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="00F848ED"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м.</w:t>
      </w:r>
    </w:p>
    <w:p w:rsidR="00F848E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F848ED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="00F848E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="00F848E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ерху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25.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занят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ёлто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8ED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э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ечк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нение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  <w:r w:rsidR="00F848E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еп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proofErr w:type="spellEnd"/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одуль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«Основ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ёмы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о»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Це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ь:</w:t>
      </w:r>
      <w:r w:rsidR="00F848ED"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ющ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F848E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lastRenderedPageBreak/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ими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адач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="00355E07"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Обуча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ю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щие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F848E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9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риёмы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4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КЮ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чить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елёный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азви</w:t>
      </w:r>
      <w:r w:rsidRPr="008C43B5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ающие:</w:t>
      </w:r>
    </w:p>
    <w:p w:rsidR="00F848E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="00F848ED"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оспитательные: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терес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F848E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систе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F848E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жизн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тела;</w:t>
      </w:r>
    </w:p>
    <w:p w:rsidR="00F848ED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и,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8E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итать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848E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ва.</w:t>
      </w:r>
    </w:p>
    <w:p w:rsidR="006F7C10" w:rsidRPr="008C43B5" w:rsidRDefault="006672AD" w:rsidP="00F848E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бн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о-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ема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ский</w:t>
      </w:r>
      <w:r w:rsidR="00F848E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271"/>
        <w:gridCol w:w="1417"/>
        <w:gridCol w:w="1418"/>
        <w:gridCol w:w="1275"/>
        <w:gridCol w:w="2268"/>
      </w:tblGrid>
      <w:tr w:rsidR="006F7C10" w:rsidRPr="008C43B5" w:rsidTr="004064BD">
        <w:trPr>
          <w:cantSplit/>
          <w:trHeight w:hRule="exact" w:val="288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</w:t>
            </w:r>
            <w:r w:rsidR="004064BD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заня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6672AD">
            <w:pPr>
              <w:widowControl w:val="0"/>
              <w:spacing w:before="6" w:line="360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-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вочасов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1" w:line="276" w:lineRule="auto"/>
              <w:ind w:right="18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Ф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ормы</w:t>
            </w:r>
            <w:r w:rsidR="004064BD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оля/а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ес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ц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872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сего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6672A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C10" w:rsidRPr="008C43B5" w:rsidTr="004064BD">
        <w:trPr>
          <w:cantSplit/>
          <w:trHeight w:hRule="exact" w:val="71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мин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Дз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лекц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F7C10" w:rsidRPr="008C43B5" w:rsidTr="004064BD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ники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няя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ожка.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69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ием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ата</w:t>
            </w:r>
            <w:proofErr w:type="spellEnd"/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ней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71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tabs>
                <w:tab w:val="left" w:pos="1617"/>
                <w:tab w:val="left" w:pos="2093"/>
              </w:tabs>
              <w:spacing w:before="1" w:line="276" w:lineRule="auto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рп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ием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цепа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зн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три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нь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112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лечо)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113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N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AG</w:t>
            </w:r>
            <w:r w:rsidRPr="008C43B5"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E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-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WA</w:t>
            </w:r>
            <w:r w:rsidRPr="008C43B5">
              <w:rPr>
                <w:rFonts w:ascii="Times New Roman" w:eastAsia="Times New Roman" w:hAnsi="Times New Roman" w:cs="Times New Roman"/>
                <w:spacing w:val="-3"/>
                <w:w w:val="101"/>
                <w:sz w:val="26"/>
                <w:szCs w:val="26"/>
              </w:rPr>
              <w:t>Z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A</w:t>
            </w:r>
            <w:r w:rsidR="004064BD"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 xml:space="preserve"> 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–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41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няя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дсе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4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изн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71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5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ро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85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5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ро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тв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71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дсе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41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70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85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tabs>
                <w:tab w:val="left" w:pos="1223"/>
                <w:tab w:val="left" w:pos="2302"/>
              </w:tabs>
              <w:spacing w:before="1" w:line="276" w:lineRule="auto"/>
              <w:ind w:righ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зн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три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ну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69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tabs>
                <w:tab w:val="left" w:pos="1554"/>
              </w:tabs>
              <w:spacing w:before="1" w:line="276" w:lineRule="auto"/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ран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4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е,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</w:t>
            </w:r>
          </w:p>
        </w:tc>
      </w:tr>
      <w:tr w:rsidR="006F7C10" w:rsidRPr="008C43B5" w:rsidTr="004064BD">
        <w:trPr>
          <w:cantSplit/>
          <w:trHeight w:hRule="exact" w:val="43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6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6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ники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6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6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6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6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4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2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2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Зацеп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сна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2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2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2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2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70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с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ром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70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tabs>
                <w:tab w:val="left" w:pos="1218"/>
                <w:tab w:val="left" w:pos="2151"/>
              </w:tabs>
              <w:spacing w:before="1" w:line="276" w:lineRule="auto"/>
              <w:ind w:right="41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сп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лечо)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11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tabs>
                <w:tab w:val="left" w:pos="1132"/>
                <w:tab w:val="left" w:pos="1880"/>
                <w:tab w:val="left" w:pos="2196"/>
              </w:tabs>
              <w:spacing w:before="1" w:line="276" w:lineRule="auto"/>
              <w:ind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спер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и,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щи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(о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дна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вниз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)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70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2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сза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тв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70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tabs>
                <w:tab w:val="left" w:pos="1003"/>
                <w:tab w:val="left" w:pos="1842"/>
              </w:tabs>
              <w:spacing w:before="1" w:line="276" w:lineRule="auto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чаг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тя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before="1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зел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кт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я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4064BD">
        <w:trPr>
          <w:cantSplit/>
          <w:trHeight w:hRule="exact" w:val="114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848ED">
            <w:pPr>
              <w:widowControl w:val="0"/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1" w:line="276" w:lineRule="auto"/>
              <w:ind w:right="6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Ито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е.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елён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яса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64BD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–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line="276" w:lineRule="auto"/>
              <w:ind w:right="4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е,</w:t>
            </w:r>
            <w:r w:rsidR="004064BD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</w:t>
            </w:r>
          </w:p>
        </w:tc>
      </w:tr>
      <w:tr w:rsidR="006F7C10" w:rsidRPr="008C43B5" w:rsidTr="004064BD">
        <w:trPr>
          <w:cantSplit/>
          <w:trHeight w:hRule="exact" w:val="364"/>
        </w:trPr>
        <w:tc>
          <w:tcPr>
            <w:tcW w:w="3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44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6" w:line="276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44" w:line="276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4064BD">
            <w:pPr>
              <w:widowControl w:val="0"/>
              <w:spacing w:before="44" w:line="276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4064BD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484D" w:rsidRPr="008C43B5" w:rsidRDefault="0003484D" w:rsidP="0003484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484D" w:rsidRPr="008C43B5" w:rsidRDefault="006672AD" w:rsidP="0003484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ание</w:t>
      </w:r>
      <w:r w:rsidR="0003484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ро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гр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аммы</w:t>
      </w:r>
      <w:r w:rsidR="0003484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мо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уля</w:t>
      </w:r>
      <w:r w:rsidR="0003484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3484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="0003484D"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03484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3484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3484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зю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ия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япо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есты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ми.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4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э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зю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соперн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ата</w:t>
      </w:r>
      <w:proofErr w:type="spellEnd"/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ней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ата</w:t>
      </w:r>
      <w:proofErr w:type="spellEnd"/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ней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дно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proofErr w:type="gramEnd"/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зацепа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ью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рием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ацепа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proofErr w:type="gramEnd"/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атом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ава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4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NA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G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E-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W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="000C4FBE"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 xml:space="preserve"> </w:t>
      </w:r>
      <w:r w:rsidR="000C4FBE" w:rsidRPr="008C43B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инац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атом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ечк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9.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назад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10.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еи.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еи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11.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атом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12.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13.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атом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аясь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gramEnd"/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ря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ная,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4CD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7C10" w:rsidRPr="008C43B5" w:rsidRDefault="006672AD" w:rsidP="004104CD">
      <w:pPr>
        <w:widowControl w:val="0"/>
        <w:tabs>
          <w:tab w:val="left" w:pos="8222"/>
        </w:tabs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атом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ава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ота.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азад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рачи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0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7C10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15.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рачи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9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16.</w:t>
      </w:r>
      <w:r w:rsidR="004104C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4104C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4К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ржан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ержан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17.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355E0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стра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3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Сам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тка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18.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Зацеп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сна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жи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Зацеп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сна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жи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атом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азад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епляем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ью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9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19.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0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1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аг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азад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пин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20.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лечо)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рач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имся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21.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Уд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дна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низ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шен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пров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партер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шающие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апр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22.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Уд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я</w:t>
      </w:r>
      <w:r w:rsidR="00F50F90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шен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я</w:t>
      </w:r>
      <w:r w:rsidR="00F50F90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партер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запре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ается.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23.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чаг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ктя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чаг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lastRenderedPageBreak/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артере.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24.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зел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зел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ктя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вые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ько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25.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елёно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3</w:t>
      </w:r>
      <w:r w:rsidR="00F50F90"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одуль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III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о,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Самбо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поясная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бо</w:t>
      </w:r>
      <w:r w:rsidRPr="008C43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Це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ь:</w:t>
      </w:r>
      <w:r w:rsidR="00355E07"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иро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="00F50F90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оя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орь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.</w:t>
      </w:r>
      <w:r w:rsidR="00F50F90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об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адач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Обуча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ю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щие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зю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ояс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бласт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рах;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разря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1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азви</w:t>
      </w:r>
      <w:r w:rsidRPr="008C43B5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ающие: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зви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="00F50F90"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оспитательные: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Дзю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,</w:t>
      </w:r>
      <w:r w:rsidR="00F50F90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систе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рта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ясная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ак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онал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рта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F50F90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жизн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тела;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и,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ллекти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итать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ва;</w:t>
      </w:r>
    </w:p>
    <w:p w:rsidR="00F50F9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итать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0F90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6F7C10" w:rsidRPr="008C43B5" w:rsidRDefault="006672AD" w:rsidP="00F50F90">
      <w:pPr>
        <w:widowControl w:val="0"/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бн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о-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ема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ский</w:t>
      </w:r>
      <w:r w:rsidR="00F50F90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271"/>
        <w:gridCol w:w="1275"/>
        <w:gridCol w:w="1418"/>
        <w:gridCol w:w="992"/>
        <w:gridCol w:w="2553"/>
      </w:tblGrid>
      <w:tr w:rsidR="006F7C10" w:rsidRPr="008C43B5" w:rsidTr="00F50F90">
        <w:trPr>
          <w:cantSplit/>
          <w:trHeight w:hRule="exact" w:val="287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</w:t>
            </w:r>
            <w:r w:rsidR="00F50F90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заня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6" w:line="240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-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вочасов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1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Ф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ормы</w:t>
            </w:r>
            <w:r w:rsidR="00F50F90"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оля/а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ес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ц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</w:p>
        </w:tc>
      </w:tr>
      <w:tr w:rsidR="006F7C10" w:rsidRPr="008C43B5" w:rsidTr="00F50F90">
        <w:trPr>
          <w:cantSplit/>
          <w:trHeight w:hRule="exact" w:val="773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CB4D0C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CB4D0C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6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6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6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сего</w:t>
            </w:r>
          </w:p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CB4D0C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C10" w:rsidRPr="008C43B5" w:rsidTr="00CB4D0C">
        <w:trPr>
          <w:cantSplit/>
          <w:trHeight w:hRule="exact" w:val="71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мин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лекц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6F7C10" w:rsidRPr="008C43B5" w:rsidTr="00F50F90">
        <w:trPr>
          <w:cantSplit/>
          <w:trHeight w:hRule="exact" w:val="71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мин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F50F90">
        <w:trPr>
          <w:cantSplit/>
          <w:trHeight w:hRule="exact" w:val="71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223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Сам</w:t>
            </w:r>
            <w:r w:rsidRPr="008C43B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6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223"/>
              </w:tabs>
              <w:spacing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6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F50F90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69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396"/>
                <w:tab w:val="left" w:pos="2063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4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4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жни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ц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»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1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вые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ёмы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0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6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4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а,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6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CB4D0C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ела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рез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ь.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69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6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CB4D0C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ела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рез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97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N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G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E-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WA</w:t>
            </w:r>
            <w:r w:rsidRPr="008C43B5">
              <w:rPr>
                <w:rFonts w:ascii="Times New Roman" w:eastAsia="Times New Roman" w:hAnsi="Times New Roman" w:cs="Times New Roman"/>
                <w:spacing w:val="-3"/>
                <w:w w:val="101"/>
                <w:sz w:val="26"/>
                <w:szCs w:val="26"/>
              </w:rPr>
              <w:t>Z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A</w:t>
            </w:r>
            <w:r w:rsidR="00CB4D0C"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100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175"/>
                <w:tab w:val="left" w:pos="2067"/>
                <w:tab w:val="left" w:pos="2654"/>
              </w:tabs>
              <w:spacing w:before="1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CB4D0C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дсад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ью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щ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9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2389"/>
              </w:tabs>
              <w:spacing w:before="1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CB4D0C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рез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чи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ста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нн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99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218"/>
                <w:tab w:val="left" w:pos="2149"/>
              </w:tabs>
              <w:spacing w:before="1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CB4D0C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сп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вра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щ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7B4A6E">
        <w:trPr>
          <w:cantSplit/>
          <w:trHeight w:hRule="exact" w:val="62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949"/>
              </w:tabs>
              <w:spacing w:before="1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K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A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T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AM</w:t>
            </w:r>
            <w:r w:rsidRPr="008C43B5"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E</w:t>
            </w:r>
            <w:r w:rsidRPr="008C43B5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-</w:t>
            </w:r>
            <w:r w:rsidRPr="008C43B5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W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</w:t>
            </w:r>
            <w:r w:rsidRPr="008C43B5">
              <w:rPr>
                <w:rFonts w:ascii="Times New Roman" w:eastAsia="Times New Roman" w:hAnsi="Times New Roman" w:cs="Times New Roman"/>
                <w:spacing w:val="-4"/>
                <w:w w:val="101"/>
                <w:sz w:val="26"/>
                <w:szCs w:val="26"/>
              </w:rPr>
              <w:t>Z</w:t>
            </w:r>
            <w:r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</w:t>
            </w:r>
            <w:r w:rsidR="00CB4D0C" w:rsidRPr="008C43B5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щ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й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2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6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чаг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ктя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вн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трь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рез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жи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0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ш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спере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тв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98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Сам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ятел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ьн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тка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ац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1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си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4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е,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</w:t>
            </w:r>
          </w:p>
        </w:tc>
      </w:tr>
      <w:tr w:rsidR="006F7C10" w:rsidRPr="008C43B5" w:rsidTr="00CB4D0C">
        <w:trPr>
          <w:cantSplit/>
          <w:trHeight w:hRule="exact" w:val="69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ки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1К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чне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ы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43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proofErr w:type="spellEnd"/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ве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0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ж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пятке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)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0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237"/>
                <w:tab w:val="left" w:pos="2187"/>
              </w:tabs>
              <w:spacing w:before="1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 w:rsidR="00CB4D0C"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ра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щ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proofErr w:type="gramStart"/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proofErr w:type="gramEnd"/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71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tabs>
                <w:tab w:val="left" w:pos="1328"/>
                <w:tab w:val="left" w:pos="2647"/>
              </w:tabs>
              <w:spacing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ечк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па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де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 w:rsidRPr="008C43B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х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6F7C10" w:rsidRPr="008C43B5" w:rsidTr="00CB4D0C">
        <w:trPr>
          <w:cantSplit/>
          <w:trHeight w:hRule="exact" w:val="99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before="1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Ито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ан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ят</w:t>
            </w:r>
            <w:r w:rsidRPr="008C43B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е.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у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C43B5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чне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C43B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C43B5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яса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1К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CB4D0C">
            <w:pPr>
              <w:widowControl w:val="0"/>
              <w:spacing w:line="240" w:lineRule="auto"/>
              <w:ind w:right="4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8C43B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C43B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ден</w:t>
            </w:r>
            <w:r w:rsidRPr="008C43B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е,</w:t>
            </w:r>
            <w:r w:rsidR="00CB4D0C"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43B5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</w:t>
            </w:r>
          </w:p>
        </w:tc>
      </w:tr>
      <w:tr w:rsidR="006F7C10" w:rsidRPr="008C43B5" w:rsidTr="00F50F90">
        <w:trPr>
          <w:cantSplit/>
          <w:trHeight w:hRule="exact" w:val="360"/>
        </w:trPr>
        <w:tc>
          <w:tcPr>
            <w:tcW w:w="3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50F90">
            <w:pPr>
              <w:widowControl w:val="0"/>
              <w:spacing w:before="44" w:line="276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50F90">
            <w:pPr>
              <w:widowControl w:val="0"/>
              <w:spacing w:before="6" w:line="276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50F90">
            <w:pPr>
              <w:widowControl w:val="0"/>
              <w:spacing w:before="44" w:line="276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672AD" w:rsidP="00F50F90">
            <w:pPr>
              <w:widowControl w:val="0"/>
              <w:spacing w:before="44" w:line="276" w:lineRule="auto"/>
              <w:ind w:right="-20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C10" w:rsidRPr="008C43B5" w:rsidRDefault="006F7C10" w:rsidP="00F50F90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4D0C" w:rsidRPr="008C43B5" w:rsidRDefault="006672AD" w:rsidP="00CB4D0C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ание</w:t>
      </w:r>
      <w:r w:rsidR="00CB4D0C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гр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аммы</w:t>
      </w:r>
      <w:r w:rsidR="00CB4D0C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мо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уля</w:t>
      </w:r>
      <w:r w:rsidR="00CB4D0C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CB4D0C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CB4D0C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B4D0C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огии</w:t>
      </w:r>
      <w:r w:rsidR="00CB4D0C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4D0C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  <w:u w:val="single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ия: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огии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Оценки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="0008187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сси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озник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овения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рь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Сам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итет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рта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сси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орь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озник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овения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z w:val="26"/>
          <w:szCs w:val="26"/>
        </w:rPr>
        <w:t>П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8C43B5">
        <w:rPr>
          <w:rFonts w:ascii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ор</w:t>
      </w:r>
      <w:r w:rsidRPr="008C43B5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8C43B5">
        <w:rPr>
          <w:rFonts w:ascii="Times New Roman" w:hAnsi="Times New Roman" w:cs="Times New Roman"/>
          <w:sz w:val="26"/>
          <w:szCs w:val="26"/>
        </w:rPr>
        <w:t>ба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hAnsi="Times New Roman" w:cs="Times New Roman"/>
          <w:sz w:val="26"/>
          <w:szCs w:val="26"/>
        </w:rPr>
        <w:t>ак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z w:val="26"/>
          <w:szCs w:val="26"/>
        </w:rPr>
        <w:t>наци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8C43B5">
        <w:rPr>
          <w:rFonts w:ascii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hAnsi="Times New Roman" w:cs="Times New Roman"/>
          <w:spacing w:val="3"/>
          <w:sz w:val="26"/>
          <w:szCs w:val="26"/>
        </w:rPr>
        <w:t>л</w:t>
      </w:r>
      <w:r w:rsidRPr="008C43B5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8C43B5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8C43B5">
        <w:rPr>
          <w:rFonts w:ascii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z w:val="26"/>
          <w:szCs w:val="26"/>
        </w:rPr>
        <w:t>вид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hAnsi="Times New Roman" w:cs="Times New Roman"/>
          <w:sz w:val="26"/>
          <w:szCs w:val="26"/>
        </w:rPr>
        <w:t>п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8C43B5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8C43B5">
        <w:rPr>
          <w:rFonts w:ascii="Times New Roman" w:hAnsi="Times New Roman" w:cs="Times New Roman"/>
          <w:sz w:val="26"/>
          <w:szCs w:val="26"/>
        </w:rPr>
        <w:t>а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z w:val="26"/>
          <w:szCs w:val="26"/>
        </w:rPr>
        <w:t>среди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z w:val="26"/>
          <w:szCs w:val="26"/>
        </w:rPr>
        <w:t>ма</w:t>
      </w:r>
      <w:r w:rsidRPr="008C43B5">
        <w:rPr>
          <w:rFonts w:ascii="Times New Roman" w:hAnsi="Times New Roman" w:cs="Times New Roman"/>
          <w:spacing w:val="2"/>
          <w:sz w:val="26"/>
          <w:szCs w:val="26"/>
        </w:rPr>
        <w:t>л</w:t>
      </w:r>
      <w:r w:rsidRPr="008C43B5">
        <w:rPr>
          <w:rFonts w:ascii="Times New Roman" w:hAnsi="Times New Roman" w:cs="Times New Roman"/>
          <w:sz w:val="26"/>
          <w:szCs w:val="26"/>
        </w:rPr>
        <w:t>ых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z w:val="26"/>
          <w:szCs w:val="26"/>
        </w:rPr>
        <w:t>нар</w:t>
      </w:r>
      <w:r w:rsidRPr="008C43B5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8C43B5">
        <w:rPr>
          <w:rFonts w:ascii="Times New Roman" w:hAnsi="Times New Roman" w:cs="Times New Roman"/>
          <w:sz w:val="26"/>
          <w:szCs w:val="26"/>
        </w:rPr>
        <w:t>д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8C43B5">
        <w:rPr>
          <w:rFonts w:ascii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hAnsi="Times New Roman" w:cs="Times New Roman"/>
          <w:sz w:val="26"/>
          <w:szCs w:val="26"/>
        </w:rPr>
        <w:t>о</w:t>
      </w:r>
      <w:r w:rsidRPr="008C43B5">
        <w:rPr>
          <w:rFonts w:ascii="Times New Roman" w:hAnsi="Times New Roman" w:cs="Times New Roman"/>
          <w:spacing w:val="-1"/>
          <w:sz w:val="26"/>
          <w:szCs w:val="26"/>
        </w:rPr>
        <w:t>сс</w:t>
      </w:r>
      <w:r w:rsidRPr="008C43B5">
        <w:rPr>
          <w:rFonts w:ascii="Times New Roman" w:hAnsi="Times New Roman" w:cs="Times New Roman"/>
          <w:sz w:val="26"/>
          <w:szCs w:val="26"/>
        </w:rPr>
        <w:t>ии.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вила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Запре</w:t>
      </w:r>
      <w:r w:rsidRPr="008C43B5">
        <w:rPr>
          <w:rFonts w:ascii="Times New Roman" w:eastAsia="Times New Roman" w:hAnsi="Times New Roman" w:cs="Times New Roman"/>
          <w:spacing w:val="7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Приём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жни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ём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жни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ну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от,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lastRenderedPageBreak/>
        <w:t>партере.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емлен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илл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плечьем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илл</w:t>
      </w:r>
      <w:r w:rsidRPr="008C43B5">
        <w:rPr>
          <w:rFonts w:ascii="Times New Roman" w:eastAsia="Times New Roman" w:hAnsi="Times New Roman" w:cs="Times New Roman"/>
          <w:spacing w:val="8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Запре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ается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яс.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ь,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ки,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ро.</w:t>
      </w:r>
    </w:p>
    <w:p w:rsidR="0008187D" w:rsidRPr="008C43B5" w:rsidRDefault="006672AD" w:rsidP="0008187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9.</w:t>
      </w:r>
      <w:r w:rsidR="0008187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ь.</w:t>
      </w:r>
    </w:p>
    <w:p w:rsidR="009624B7" w:rsidRPr="008C43B5" w:rsidRDefault="006672AD" w:rsidP="0080326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08187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ь.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ело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н)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0326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10.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рач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ваемся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11.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9624B7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N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AG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="009624B7"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WA</w:t>
      </w:r>
      <w:r w:rsidRPr="008C43B5">
        <w:rPr>
          <w:rFonts w:ascii="Times New Roman" w:eastAsia="Times New Roman" w:hAnsi="Times New Roman" w:cs="Times New Roman"/>
          <w:spacing w:val="-4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A</w:t>
      </w:r>
      <w:r w:rsidR="009624B7"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9624B7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N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G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="009624B7"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WA</w:t>
      </w:r>
      <w:r w:rsidRPr="008C43B5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A</w:t>
      </w:r>
      <w:r w:rsidR="009624B7"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бина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12.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13.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14.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атом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9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ватом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9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лечо.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15.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K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TA</w:t>
      </w:r>
      <w:r w:rsidRPr="008C43B5">
        <w:rPr>
          <w:rFonts w:ascii="Times New Roman" w:eastAsia="Times New Roman" w:hAnsi="Times New Roman" w:cs="Times New Roman"/>
          <w:spacing w:val="-6"/>
          <w:w w:val="101"/>
          <w:sz w:val="26"/>
          <w:szCs w:val="26"/>
        </w:rPr>
        <w:t>M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="009624B7"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WA</w:t>
      </w:r>
      <w:r w:rsidRPr="008C43B5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A</w:t>
      </w:r>
      <w:r w:rsidR="009624B7"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 xml:space="preserve"> 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тика: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K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A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TA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M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="009624B7"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WA</w:t>
      </w:r>
      <w:r w:rsidRPr="008C43B5">
        <w:rPr>
          <w:rFonts w:ascii="Times New Roman" w:eastAsia="Times New Roman" w:hAnsi="Times New Roman" w:cs="Times New Roman"/>
          <w:spacing w:val="-3"/>
          <w:w w:val="101"/>
          <w:sz w:val="26"/>
          <w:szCs w:val="26"/>
        </w:rPr>
        <w:t>Z</w:t>
      </w:r>
      <w:r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>A</w:t>
      </w:r>
      <w:r w:rsidR="009624B7" w:rsidRPr="008C43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ержан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вые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артере.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партер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16.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ктя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трь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чаг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трь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артера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ерху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аль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ку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17.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Уд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шен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ком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партере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оперн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18.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ятель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2</w:t>
      </w:r>
      <w:r w:rsidR="000C4FBE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2</w:t>
      </w:r>
      <w:r w:rsidR="000C4FBE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ывающих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ейст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19.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2</w:t>
      </w:r>
      <w:r w:rsidR="009624B7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2</w:t>
      </w:r>
      <w:r w:rsidR="000C4FBE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йст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20.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0C4FBE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ники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1</w:t>
      </w:r>
      <w:r w:rsidR="000C4FBE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аг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азад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нием.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21.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proofErr w:type="spellEnd"/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proofErr w:type="spellEnd"/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аясь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proofErr w:type="spellEnd"/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две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22.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ятке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ятке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proofErr w:type="gramEnd"/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пятке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23.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proofErr w:type="gramEnd"/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proofErr w:type="gramStart"/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proofErr w:type="gramEnd"/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ват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пин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proofErr w:type="gramEnd"/>
      <w:r w:rsidRPr="008C43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ь.</w:t>
      </w:r>
    </w:p>
    <w:p w:rsidR="009624B7" w:rsidRPr="008C43B5" w:rsidRDefault="006672AD" w:rsidP="009624B7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24.</w:t>
      </w:r>
      <w:r w:rsidR="009624B7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228D" w:rsidRPr="008C43B5" w:rsidRDefault="006672AD" w:rsidP="0022228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дсе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24B7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22228D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дсеч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228D" w:rsidRPr="008C43B5" w:rsidRDefault="006672AD" w:rsidP="0022228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22228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25.</w:t>
      </w:r>
      <w:r w:rsidR="0022228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1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228D" w:rsidRPr="008C43B5" w:rsidRDefault="006672AD" w:rsidP="0022228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>а: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аня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1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7C10" w:rsidRPr="008C43B5" w:rsidRDefault="006672AD" w:rsidP="0022228D">
      <w:pPr>
        <w:widowControl w:val="0"/>
        <w:spacing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</w:t>
      </w:r>
      <w:r w:rsidRPr="008C43B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гр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аммы</w:t>
      </w:r>
      <w:r w:rsidR="0022228D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22228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5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ич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ое</w:t>
      </w:r>
      <w:r w:rsidR="0022228D"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обеспе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Основные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при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цип</w:t>
      </w:r>
      <w:r w:rsidRPr="008C43B5">
        <w:rPr>
          <w:rFonts w:ascii="Times New Roman" w:eastAsia="Times New Roman" w:hAnsi="Times New Roman" w:cs="Times New Roman"/>
          <w:i/>
          <w:iCs/>
          <w:spacing w:val="-3"/>
          <w:sz w:val="26"/>
          <w:szCs w:val="26"/>
          <w:u w:val="single"/>
        </w:rPr>
        <w:t>ы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,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по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л</w:t>
      </w:r>
      <w:r w:rsidRPr="008C43B5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ж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ен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ые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в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осн</w:t>
      </w:r>
      <w:r w:rsidRPr="008C43B5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у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u w:val="single"/>
        </w:rPr>
        <w:t>г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раммы: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пны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22228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ачи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наи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атем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слож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иёма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эф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фек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иёма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ается,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пражнен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нтер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тды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га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низм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сле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22228D"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пражнен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пражнен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лить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фр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олнять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атем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цел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степе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вел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чения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зка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занят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на</w:t>
      </w:r>
      <w:r w:rsidR="0022228D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елич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аться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ачения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22228D"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же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ъе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зки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раст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ми</w:t>
      </w:r>
      <w:proofErr w:type="gramEnd"/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льным</w:t>
      </w:r>
      <w:r w:rsidR="000C4FBE"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стям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ающи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8C43B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ся;</w:t>
      </w:r>
    </w:p>
    <w:p w:rsidR="0022228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исте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сле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даю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исте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запас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енять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М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ето</w:t>
      </w:r>
      <w:r w:rsidRPr="008C43B5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u w:val="single"/>
        </w:rPr>
        <w:t>д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ы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работы: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сло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мето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i/>
          <w:iCs/>
          <w:spacing w:val="3"/>
          <w:sz w:val="26"/>
          <w:szCs w:val="26"/>
        </w:rPr>
        <w:t>:</w:t>
      </w:r>
      <w:r w:rsidR="0022228D" w:rsidRPr="008C43B5">
        <w:rPr>
          <w:rFonts w:ascii="Times New Roman" w:eastAsia="Times New Roman" w:hAnsi="Times New Roman" w:cs="Times New Roman"/>
          <w:i/>
          <w:iCs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аз,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ъяснен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э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тей,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ции;</w:t>
      </w:r>
      <w:proofErr w:type="gramEnd"/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i/>
          <w:iCs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лядные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мето</w:t>
      </w:r>
      <w:r w:rsidRPr="008C43B5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ы: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нта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ции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иллю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лядн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бные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ьм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еталь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ъе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сло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есн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етей.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«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22228D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– </w:t>
      </w:r>
      <w:proofErr w:type="spell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ь</w:t>
      </w:r>
      <w:proofErr w:type="spellEnd"/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ечатления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ппы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чнее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атся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э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ечатления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ш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ернее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ею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»</w:t>
      </w:r>
      <w:r w:rsidR="0022228D"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шин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ий)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тич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ие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мет</w:t>
      </w:r>
      <w:r w:rsidRPr="008C43B5">
        <w:rPr>
          <w:rFonts w:ascii="Times New Roman" w:eastAsia="Times New Roman" w:hAnsi="Times New Roman" w:cs="Times New Roman"/>
          <w:i/>
          <w:iCs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>ды: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оз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ляют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оп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мений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За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ятие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сле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стр</w:t>
      </w:r>
      <w:r w:rsidRPr="008C43B5">
        <w:rPr>
          <w:rFonts w:ascii="Times New Roman" w:eastAsia="Times New Roman" w:hAnsi="Times New Roman" w:cs="Times New Roman"/>
          <w:i/>
          <w:iCs/>
          <w:spacing w:val="3"/>
          <w:sz w:val="26"/>
          <w:szCs w:val="26"/>
          <w:u w:val="single"/>
        </w:rPr>
        <w:t>у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т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у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рных</w:t>
      </w:r>
      <w:r w:rsidR="0022228D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омпо</w:t>
      </w:r>
      <w:r w:rsidRPr="008C43B5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ентов: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ент,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тери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щи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анят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об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чаю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щим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ся</w:t>
      </w:r>
      <w:proofErr w:type="gramEnd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22228D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ка;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иё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228D" w:rsidRPr="008C43B5" w:rsidRDefault="006672AD" w:rsidP="0022228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2739" w:rsidRPr="008C43B5" w:rsidRDefault="006672AD" w:rsidP="00FA273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lastRenderedPageBreak/>
        <w:t>6.</w:t>
      </w:r>
      <w:r w:rsidR="0022228D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Уч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чная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ра;</w:t>
      </w:r>
    </w:p>
    <w:p w:rsidR="00FA2739" w:rsidRPr="008C43B5" w:rsidRDefault="006672AD" w:rsidP="00FA273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7.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две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ние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2739" w:rsidRPr="008C43B5" w:rsidRDefault="006672AD" w:rsidP="006672AD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8.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инв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ентар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2739" w:rsidRPr="008C43B5" w:rsidRDefault="006672AD" w:rsidP="00FA273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М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атериаль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н</w:t>
      </w:r>
      <w:r w:rsidRPr="008C43B5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u w:val="single"/>
        </w:rPr>
        <w:t>о</w:t>
      </w:r>
      <w:r w:rsidR="00FA2739" w:rsidRPr="008C43B5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u w:val="single"/>
        </w:rPr>
        <w:t xml:space="preserve"> </w:t>
      </w:r>
      <w:r w:rsidR="000C4FBE"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–</w:t>
      </w:r>
      <w:r w:rsidR="00FA2739"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те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х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ни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ч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е</w:t>
      </w:r>
      <w:r w:rsidRPr="008C43B5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u w:val="single"/>
        </w:rPr>
        <w:t>с</w:t>
      </w:r>
      <w:r w:rsidRPr="008C43B5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u w:val="single"/>
        </w:rPr>
        <w:t>к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ое</w:t>
      </w:r>
      <w:r w:rsidR="00FA2739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осна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щ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ение</w:t>
      </w:r>
      <w:r w:rsidR="00FA2739"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пр</w:t>
      </w:r>
      <w:r w:rsidRPr="008C43B5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о</w:t>
      </w:r>
      <w:r w:rsidRPr="008C43B5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u w:val="single"/>
        </w:rPr>
        <w:t>г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ра</w:t>
      </w:r>
      <w:r w:rsidRPr="008C43B5">
        <w:rPr>
          <w:rFonts w:ascii="Times New Roman" w:eastAsia="Times New Roman" w:hAnsi="Times New Roman" w:cs="Times New Roman"/>
          <w:i/>
          <w:iCs/>
          <w:spacing w:val="-3"/>
          <w:sz w:val="26"/>
          <w:szCs w:val="26"/>
          <w:u w:val="single"/>
        </w:rPr>
        <w:t>м</w:t>
      </w:r>
      <w:r w:rsidRPr="008C43B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мы</w:t>
      </w:r>
    </w:p>
    <w:p w:rsidR="00FA2739" w:rsidRPr="008C43B5" w:rsidRDefault="006672AD" w:rsidP="00FA273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пра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им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6F7C10" w:rsidRPr="008C43B5" w:rsidRDefault="006672AD" w:rsidP="00FA2739">
      <w:pPr>
        <w:widowControl w:val="0"/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2739" w:rsidRPr="008C43B5" w:rsidRDefault="006672AD" w:rsidP="00FA2739">
      <w:pPr>
        <w:widowControl w:val="0"/>
        <w:tabs>
          <w:tab w:val="left" w:pos="720"/>
        </w:tabs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трена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ёр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2739" w:rsidRPr="008C43B5" w:rsidRDefault="006672AD" w:rsidP="00FA2739">
      <w:pPr>
        <w:widowControl w:val="0"/>
        <w:tabs>
          <w:tab w:val="left" w:pos="720"/>
        </w:tabs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ены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2739" w:rsidRPr="008C43B5" w:rsidRDefault="006672AD" w:rsidP="00FA2739">
      <w:pPr>
        <w:widowControl w:val="0"/>
        <w:tabs>
          <w:tab w:val="left" w:pos="720"/>
        </w:tabs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Symbol" w:hAnsi="Times New Roman" w:cs="Times New Roman"/>
          <w:sz w:val="26"/>
          <w:szCs w:val="26"/>
        </w:rPr>
        <w:t></w:t>
      </w:r>
      <w:r w:rsidRPr="008C43B5">
        <w:rPr>
          <w:rFonts w:ascii="Times New Roman" w:eastAsia="Symbol" w:hAnsi="Times New Roman" w:cs="Times New Roman"/>
          <w:sz w:val="26"/>
          <w:szCs w:val="26"/>
        </w:rPr>
        <w:tab/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7C10" w:rsidRPr="008C43B5" w:rsidRDefault="006672AD" w:rsidP="00FA2739">
      <w:pPr>
        <w:widowControl w:val="0"/>
        <w:tabs>
          <w:tab w:val="left" w:pos="720"/>
        </w:tabs>
        <w:spacing w:line="36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сок</w:t>
      </w:r>
      <w:r w:rsidR="00FA2739"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ли</w:t>
      </w:r>
      <w:r w:rsidRPr="008C43B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ер</w:t>
      </w:r>
      <w:r w:rsidRPr="008C43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b/>
          <w:bCs/>
          <w:sz w:val="26"/>
          <w:szCs w:val="26"/>
        </w:rPr>
        <w:t>ы:</w:t>
      </w:r>
    </w:p>
    <w:p w:rsidR="00FA2739" w:rsidRPr="008C43B5" w:rsidRDefault="006672AD" w:rsidP="00FA2739">
      <w:pPr>
        <w:widowControl w:val="0"/>
        <w:spacing w:line="360" w:lineRule="auto"/>
        <w:ind w:right="-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фи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0C4FBE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/</w:t>
      </w:r>
      <w:r w:rsidR="000C4FBE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</w:rPr>
        <w:t>Кр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це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—К</w:t>
      </w:r>
      <w:proofErr w:type="gramEnd"/>
      <w:r w:rsidRPr="008C43B5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Оли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пий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2014.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С.54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60.</w:t>
      </w:r>
    </w:p>
    <w:p w:rsidR="00FA2739" w:rsidRPr="008C43B5" w:rsidRDefault="006672AD" w:rsidP="00FA2739">
      <w:pPr>
        <w:widowControl w:val="0"/>
        <w:spacing w:line="360" w:lineRule="auto"/>
        <w:ind w:right="-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ви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A2739"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proofErr w:type="gram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C4FBE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200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0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160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proofErr w:type="gram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2739" w:rsidRPr="008C43B5" w:rsidRDefault="006672AD" w:rsidP="00FA2739">
      <w:pPr>
        <w:widowControl w:val="0"/>
        <w:spacing w:line="360" w:lineRule="auto"/>
        <w:ind w:right="-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ец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Пси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огические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ования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реал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ци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бразовател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ьны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х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.: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иои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201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4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224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2739" w:rsidRPr="008C43B5" w:rsidRDefault="006672AD" w:rsidP="00FA2739">
      <w:pPr>
        <w:widowControl w:val="0"/>
        <w:spacing w:line="360" w:lineRule="auto"/>
        <w:ind w:right="-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оненко</w:t>
      </w:r>
      <w:proofErr w:type="spellEnd"/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ле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ц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Мо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дежь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pacing w:val="-8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2013.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265.</w:t>
      </w:r>
    </w:p>
    <w:p w:rsidR="00FA2739" w:rsidRPr="008C43B5" w:rsidRDefault="006672AD" w:rsidP="00FA2739">
      <w:pPr>
        <w:widowControl w:val="0"/>
        <w:spacing w:line="360" w:lineRule="auto"/>
        <w:ind w:right="-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анов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Шк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ик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10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6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201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4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.—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192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3B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2739" w:rsidRPr="008C43B5" w:rsidRDefault="006672AD" w:rsidP="00FA2739">
      <w:pPr>
        <w:widowControl w:val="0"/>
        <w:spacing w:line="360" w:lineRule="auto"/>
        <w:ind w:right="-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3B5">
        <w:rPr>
          <w:rFonts w:ascii="Times New Roman" w:eastAsia="Times New Roman" w:hAnsi="Times New Roman" w:cs="Times New Roman"/>
          <w:sz w:val="26"/>
          <w:szCs w:val="26"/>
        </w:rPr>
        <w:t>6.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ьн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чителя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ры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/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дре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proofErr w:type="spellEnd"/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43B5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ана</w:t>
      </w:r>
      <w:proofErr w:type="spellEnd"/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: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Ф</w:t>
      </w:r>
      <w:r w:rsidRPr="008C43B5"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8C43B5">
        <w:rPr>
          <w:rFonts w:ascii="Times New Roman" w:eastAsia="Times New Roman" w:hAnsi="Times New Roman" w:cs="Times New Roman"/>
          <w:spacing w:val="-9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C43B5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201</w:t>
      </w:r>
      <w:r w:rsidRPr="008C43B5">
        <w:rPr>
          <w:rFonts w:ascii="Times New Roman" w:eastAsia="Times New Roman" w:hAnsi="Times New Roman" w:cs="Times New Roman"/>
          <w:spacing w:val="-4"/>
          <w:sz w:val="26"/>
          <w:szCs w:val="26"/>
        </w:rPr>
        <w:t>3</w:t>
      </w:r>
      <w:r w:rsidRPr="008C43B5">
        <w:rPr>
          <w:rFonts w:ascii="Times New Roman" w:eastAsia="Times New Roman" w:hAnsi="Times New Roman" w:cs="Times New Roman"/>
          <w:spacing w:val="5"/>
          <w:sz w:val="26"/>
          <w:szCs w:val="26"/>
        </w:rPr>
        <w:t>.</w:t>
      </w:r>
      <w:r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FA2739" w:rsidRPr="008C43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739" w:rsidRPr="008C4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3B5">
        <w:rPr>
          <w:rFonts w:ascii="Times New Roman" w:eastAsia="Times New Roman" w:hAnsi="Times New Roman" w:cs="Times New Roman"/>
          <w:sz w:val="26"/>
          <w:szCs w:val="26"/>
        </w:rPr>
        <w:t>131.</w:t>
      </w:r>
    </w:p>
    <w:p w:rsidR="006672AD" w:rsidRPr="008C43B5" w:rsidRDefault="006672AD" w:rsidP="00FA2739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77F14" w:rsidRPr="008C43B5" w:rsidRDefault="00C77F14">
      <w:pPr>
        <w:rPr>
          <w:rFonts w:ascii="Times New Roman" w:hAnsi="Times New Roman" w:cs="Times New Roman"/>
          <w:sz w:val="26"/>
          <w:szCs w:val="26"/>
        </w:rPr>
      </w:pPr>
      <w:r w:rsidRPr="008C43B5">
        <w:rPr>
          <w:rFonts w:ascii="Times New Roman" w:hAnsi="Times New Roman" w:cs="Times New Roman"/>
          <w:sz w:val="26"/>
          <w:szCs w:val="26"/>
        </w:rPr>
        <w:br w:type="page"/>
      </w:r>
    </w:p>
    <w:p w:rsidR="00FA7EE0" w:rsidRPr="00FA7EE0" w:rsidRDefault="00FA7EE0" w:rsidP="00FA7EE0">
      <w:pPr>
        <w:jc w:val="right"/>
        <w:rPr>
          <w:rFonts w:ascii="Times New Roman" w:hAnsi="Times New Roman" w:cs="Times New Roman"/>
          <w:sz w:val="24"/>
          <w:szCs w:val="24"/>
        </w:rPr>
      </w:pPr>
      <w:r w:rsidRPr="00FA7EE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A7EE0" w:rsidRPr="00FA7EE0" w:rsidRDefault="00FA7EE0" w:rsidP="00FA7E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E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FA7EE0" w:rsidRPr="00FA7EE0" w:rsidRDefault="00FA7EE0" w:rsidP="00FA7E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E0">
        <w:rPr>
          <w:rFonts w:ascii="Times New Roman" w:hAnsi="Times New Roman" w:cs="Times New Roman"/>
          <w:b/>
          <w:sz w:val="24"/>
          <w:szCs w:val="24"/>
        </w:rPr>
        <w:t>программы «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FA7EE0">
        <w:rPr>
          <w:rFonts w:ascii="Times New Roman" w:hAnsi="Times New Roman" w:cs="Times New Roman"/>
          <w:b/>
          <w:sz w:val="24"/>
          <w:szCs w:val="24"/>
        </w:rPr>
        <w:t>»</w:t>
      </w:r>
    </w:p>
    <w:p w:rsidR="00C77F14" w:rsidRPr="00FA7EE0" w:rsidRDefault="00C77F14" w:rsidP="00FA27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2"/>
        <w:gridCol w:w="722"/>
        <w:gridCol w:w="723"/>
        <w:gridCol w:w="729"/>
        <w:gridCol w:w="725"/>
        <w:gridCol w:w="685"/>
        <w:gridCol w:w="736"/>
        <w:gridCol w:w="737"/>
        <w:gridCol w:w="728"/>
        <w:gridCol w:w="740"/>
        <w:gridCol w:w="1243"/>
      </w:tblGrid>
      <w:tr w:rsidR="009C6B7F" w:rsidRPr="009C6B7F" w:rsidTr="009C6B7F">
        <w:tc>
          <w:tcPr>
            <w:tcW w:w="856" w:type="dxa"/>
          </w:tcPr>
          <w:p w:rsidR="009C6B7F" w:rsidRPr="009C6B7F" w:rsidRDefault="009C6B7F" w:rsidP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  <w:lang w:val="ru-RU"/>
              </w:rPr>
              <w:t xml:space="preserve">месяц </w:t>
            </w: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  <w:lang w:val="ru-RU"/>
              </w:rPr>
              <w:t>сен</w:t>
            </w: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9C6B7F">
              <w:rPr>
                <w:rFonts w:ascii="Times New Roman" w:hAnsi="Times New Roman" w:cs="Times New Roman"/>
                <w:lang w:val="ru-RU"/>
              </w:rPr>
              <w:t>окт</w:t>
            </w:r>
            <w:proofErr w:type="spellEnd"/>
            <w:proofErr w:type="gramEnd"/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  <w:lang w:val="ru-RU"/>
              </w:rPr>
              <w:t>ноя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  <w:lang w:val="ru-RU"/>
              </w:rPr>
              <w:t>дек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6B7F">
              <w:rPr>
                <w:rFonts w:ascii="Times New Roman" w:hAnsi="Times New Roman" w:cs="Times New Roman"/>
                <w:lang w:val="ru-RU"/>
              </w:rPr>
              <w:t>ян</w:t>
            </w:r>
            <w:proofErr w:type="spellEnd"/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6B7F">
              <w:rPr>
                <w:rFonts w:ascii="Times New Roman" w:hAnsi="Times New Roman" w:cs="Times New Roman"/>
                <w:lang w:val="ru-RU"/>
              </w:rPr>
              <w:t>фев</w:t>
            </w:r>
            <w:proofErr w:type="spellEnd"/>
          </w:p>
        </w:tc>
        <w:tc>
          <w:tcPr>
            <w:tcW w:w="857" w:type="dxa"/>
          </w:tcPr>
          <w:p w:rsidR="009C6B7F" w:rsidRPr="009C6B7F" w:rsidRDefault="009C6B7F" w:rsidP="009C6B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6B7F">
              <w:rPr>
                <w:rFonts w:ascii="Times New Roman" w:hAnsi="Times New Roman" w:cs="Times New Roman"/>
                <w:lang w:val="ru-RU"/>
              </w:rPr>
              <w:t>мар</w:t>
            </w:r>
            <w:proofErr w:type="spellEnd"/>
            <w:r w:rsidRPr="009C6B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7" w:type="dxa"/>
          </w:tcPr>
          <w:p w:rsidR="009C6B7F" w:rsidRPr="009C6B7F" w:rsidRDefault="009C6B7F" w:rsidP="009C6B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9C6B7F">
              <w:rPr>
                <w:rFonts w:ascii="Times New Roman" w:hAnsi="Times New Roman" w:cs="Times New Roman"/>
                <w:lang w:val="ru-RU"/>
              </w:rPr>
              <w:t>апр</w:t>
            </w:r>
            <w:proofErr w:type="spellEnd"/>
            <w:proofErr w:type="gramEnd"/>
            <w:r w:rsidRPr="009C6B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60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C6B7F">
              <w:rPr>
                <w:rFonts w:ascii="Times New Roman" w:hAnsi="Times New Roman" w:cs="Times New Roman"/>
              </w:rPr>
              <w:t>Теоретические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6B7F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9C6B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C6B7F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7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0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  <w:lang w:val="ru-RU"/>
              </w:rPr>
            </w:pPr>
            <w:r w:rsidRPr="009C6B7F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7" w:type="dxa"/>
          </w:tcPr>
          <w:p w:rsidR="009C6B7F" w:rsidRPr="009C6B7F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  <w:proofErr w:type="spellStart"/>
            <w:r w:rsidRPr="009C6B7F">
              <w:rPr>
                <w:rFonts w:ascii="Times New Roman" w:hAnsi="Times New Roman" w:cs="Times New Roman"/>
              </w:rPr>
              <w:t>Техническая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подготовки</w:t>
            </w:r>
            <w:proofErr w:type="spellEnd"/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  <w:proofErr w:type="spellStart"/>
            <w:r w:rsidRPr="009C6B7F">
              <w:rPr>
                <w:rFonts w:ascii="Times New Roman" w:hAnsi="Times New Roman" w:cs="Times New Roman"/>
              </w:rPr>
              <w:t>Тактическая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  <w:proofErr w:type="spellStart"/>
            <w:r w:rsidRPr="009C6B7F">
              <w:rPr>
                <w:rFonts w:ascii="Times New Roman" w:hAnsi="Times New Roman" w:cs="Times New Roman"/>
              </w:rPr>
              <w:t>Подвижные</w:t>
            </w:r>
            <w:proofErr w:type="spellEnd"/>
            <w:r w:rsidRPr="009C6B7F">
              <w:rPr>
                <w:rFonts w:ascii="Times New Roman" w:hAnsi="Times New Roman" w:cs="Times New Roman"/>
              </w:rPr>
              <w:t>/</w:t>
            </w:r>
            <w:proofErr w:type="spellStart"/>
            <w:r w:rsidRPr="009C6B7F">
              <w:rPr>
                <w:rFonts w:ascii="Times New Roman" w:hAnsi="Times New Roman" w:cs="Times New Roman"/>
              </w:rPr>
              <w:t>спортивные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игры</w:t>
            </w:r>
            <w:proofErr w:type="spellEnd"/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  <w:proofErr w:type="spellStart"/>
            <w:r w:rsidRPr="009C6B7F">
              <w:rPr>
                <w:rFonts w:ascii="Times New Roman" w:hAnsi="Times New Roman" w:cs="Times New Roman"/>
              </w:rPr>
              <w:t>Контрольные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упражнения</w:t>
            </w:r>
            <w:proofErr w:type="spellEnd"/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  <w:proofErr w:type="spellStart"/>
            <w:r w:rsidRPr="009C6B7F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9C6B7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9C6B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60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</w:tr>
      <w:tr w:rsidR="009C6B7F" w:rsidRPr="009C6B7F" w:rsidTr="009C6B7F">
        <w:tc>
          <w:tcPr>
            <w:tcW w:w="856" w:type="dxa"/>
          </w:tcPr>
          <w:p w:rsidR="009C6B7F" w:rsidRPr="009C6B7F" w:rsidRDefault="009C6B7F">
            <w:pPr>
              <w:rPr>
                <w:rFonts w:ascii="Times New Roman" w:hAnsi="Times New Roman" w:cs="Times New Roman"/>
              </w:rPr>
            </w:pPr>
            <w:proofErr w:type="spellStart"/>
            <w:r w:rsidRPr="009C6B7F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9C6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B7F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9C6B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6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607" w:type="dxa"/>
          </w:tcPr>
          <w:p w:rsidR="009C6B7F" w:rsidRPr="00A050A9" w:rsidRDefault="00A050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</w:tr>
    </w:tbl>
    <w:p w:rsidR="00FA7EE0" w:rsidRPr="009C6B7F" w:rsidRDefault="00FA7EE0">
      <w:pPr>
        <w:rPr>
          <w:rFonts w:ascii="Times New Roman" w:hAnsi="Times New Roman" w:cs="Times New Roman"/>
        </w:rPr>
      </w:pPr>
      <w:r w:rsidRPr="009C6B7F">
        <w:rPr>
          <w:rFonts w:ascii="Times New Roman" w:hAnsi="Times New Roman" w:cs="Times New Roman"/>
        </w:rPr>
        <w:br w:type="page"/>
      </w:r>
    </w:p>
    <w:p w:rsidR="00FA7EE0" w:rsidRPr="00FA7EE0" w:rsidRDefault="00FA7EE0" w:rsidP="00FA7EE0">
      <w:pPr>
        <w:jc w:val="right"/>
        <w:rPr>
          <w:rFonts w:ascii="Times New Roman" w:hAnsi="Times New Roman" w:cs="Times New Roman"/>
          <w:sz w:val="24"/>
          <w:szCs w:val="24"/>
        </w:rPr>
      </w:pPr>
      <w:r w:rsidRPr="00FA7EE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A7EE0" w:rsidRPr="00FA7EE0" w:rsidRDefault="00FA7EE0" w:rsidP="00FA7E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E0">
        <w:rPr>
          <w:rFonts w:ascii="Times New Roman" w:hAnsi="Times New Roman" w:cs="Times New Roman"/>
          <w:sz w:val="24"/>
          <w:szCs w:val="24"/>
        </w:rPr>
        <w:t>Перечень тем для дистанционного формата обучения</w:t>
      </w:r>
    </w:p>
    <w:p w:rsidR="00FA7EE0" w:rsidRPr="00FA7EE0" w:rsidRDefault="00FA7EE0" w:rsidP="00FA7E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E0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5" w:history="1">
        <w:r w:rsidRPr="00FA7EE0">
          <w:rPr>
            <w:rStyle w:val="a9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FA7E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20"/>
        <w:gridCol w:w="4234"/>
        <w:gridCol w:w="5526"/>
      </w:tblGrid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526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ОФП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https://www.youtube.com/watch?v=bd8_5Wm4qj0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https://www.youtube.com/watch?v=SA6dep7I8mA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https://www.youtube.com/watch?v=ADtxG6hjdvM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упражнений для мышц пресса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nJc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OZEX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8&amp;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fe</w:t>
              </w:r>
              <w:proofErr w:type="spellEnd"/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с мячом для детей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EKuXHb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xjSk</w:t>
              </w:r>
              <w:proofErr w:type="spellEnd"/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упражнений с гимнастической палкой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kLRWpj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упражнений для мышц спины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LyyKhccR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Ck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упражнений для мышц ног и спины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vNgRaG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VY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упражнений сидя на стуле 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jWjixHoeRyk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fe</w:t>
              </w:r>
              <w:proofErr w:type="spellEnd"/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для развития силовых способностей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nkeRM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gLruU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для развития силы мышц живота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10-18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https://www.youtube.com/watch?v=oTfeBIU6Eeo&amp;fe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для развития прыгучести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JZFDbWYWfR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https://www.youtube.com/watch?v=zuWFRQCE8nk&amp;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https://www.youtube.com/watch?v=-MLps8NwuxA&amp;feature=emb_logo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Суставная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https://www.youtube.com/watch?v=yyY37XiU-5k&amp;feature=youtu.be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для мышц спины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LyyKhccR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Ck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для развития силовых способностей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nkeRM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gLruU</w:t>
              </w:r>
              <w:proofErr w:type="spellEnd"/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10-18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https://www.youtube.com/watch?v=oTfeBIU6Eeo&amp;fe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390ABD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4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7EE0" w:rsidRPr="00FA7E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https://www.youtube.com/watch?v=V8Bd2UKl5to</w:t>
              </w:r>
            </w:hyperlink>
            <w:r w:rsidR="00FA7EE0" w:rsidRPr="00FA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4" w:type="dxa"/>
          </w:tcPr>
          <w:p w:rsidR="00FA7EE0" w:rsidRPr="00FA7EE0" w:rsidRDefault="00FA7EE0" w:rsidP="00FA7EE0">
            <w:pPr>
              <w:jc w:val="both"/>
              <w:rPr>
                <w:sz w:val="24"/>
                <w:szCs w:val="24"/>
                <w:lang w:val="ru-RU"/>
              </w:rPr>
            </w:pPr>
            <w:r w:rsidRPr="00FA7EE0">
              <w:rPr>
                <w:rStyle w:val="fontstyle01"/>
                <w:lang w:val="ru-RU"/>
              </w:rPr>
              <w:t>Базовые упражнения в борьбе: дзюдо, самбо</w:t>
            </w:r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FA7EE0" w:rsidRPr="00696A1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https://www.youtube.com/watch?v=0Byiqe1sA6s</w:t>
              </w:r>
            </w:hyperlink>
            <w:r w:rsid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4" w:type="dxa"/>
          </w:tcPr>
          <w:p w:rsidR="00FA7EE0" w:rsidRPr="00FA7EE0" w:rsidRDefault="00FA7EE0" w:rsidP="00FA7EE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01"/>
              </w:rPr>
              <w:t>Дзюдо</w:t>
            </w:r>
            <w:proofErr w:type="spellEnd"/>
            <w:r>
              <w:rPr>
                <w:rStyle w:val="fontstyle01"/>
              </w:rPr>
              <w:t>: «</w:t>
            </w:r>
            <w:proofErr w:type="spellStart"/>
            <w:r>
              <w:rPr>
                <w:rStyle w:val="fontstyle01"/>
              </w:rPr>
              <w:t>Оби</w:t>
            </w:r>
            <w:proofErr w:type="spellEnd"/>
            <w:r>
              <w:rPr>
                <w:rStyle w:val="fontstyle01"/>
              </w:rPr>
              <w:t xml:space="preserve">» </w:t>
            </w:r>
            <w:proofErr w:type="spellStart"/>
            <w:r>
              <w:rPr>
                <w:rStyle w:val="fontstyle01"/>
              </w:rPr>
              <w:t>дистанционное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занятие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FA7EE0" w:rsidRPr="00696A1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https://www.youtube.com/watch?v=R-v2_UHXfec</w:t>
              </w:r>
            </w:hyperlink>
            <w:r w:rsid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7EE0" w:rsidRPr="00FA7EE0" w:rsidTr="00FA7EE0">
        <w:tc>
          <w:tcPr>
            <w:tcW w:w="520" w:type="dxa"/>
          </w:tcPr>
          <w:p w:rsidR="00FA7EE0" w:rsidRPr="00FA7EE0" w:rsidRDefault="00FA7EE0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234" w:type="dxa"/>
          </w:tcPr>
          <w:p w:rsidR="00FA7EE0" w:rsidRPr="00FA7EE0" w:rsidRDefault="00FA7EE0" w:rsidP="00FA7EE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01"/>
              </w:rPr>
              <w:t>Команды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жесты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судьи</w:t>
            </w:r>
            <w:proofErr w:type="spellEnd"/>
          </w:p>
        </w:tc>
        <w:tc>
          <w:tcPr>
            <w:tcW w:w="5526" w:type="dxa"/>
          </w:tcPr>
          <w:p w:rsidR="00FA7EE0" w:rsidRPr="00FA7EE0" w:rsidRDefault="00A9564E" w:rsidP="00B71351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FA7EE0" w:rsidRPr="00696A1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https://www.youtube.com/watch?v=I5tQUo5mmQg</w:t>
              </w:r>
            </w:hyperlink>
            <w:r w:rsidR="00FA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A7EE0" w:rsidRPr="00FA7EE0" w:rsidRDefault="00FA7EE0">
      <w:pPr>
        <w:rPr>
          <w:rFonts w:ascii="Times New Roman" w:hAnsi="Times New Roman" w:cs="Times New Roman"/>
          <w:sz w:val="24"/>
          <w:szCs w:val="24"/>
        </w:rPr>
      </w:pPr>
      <w:r w:rsidRPr="00FA7EE0">
        <w:rPr>
          <w:rFonts w:ascii="Times New Roman" w:hAnsi="Times New Roman" w:cs="Times New Roman"/>
          <w:sz w:val="24"/>
          <w:szCs w:val="24"/>
        </w:rPr>
        <w:br w:type="page"/>
      </w:r>
    </w:p>
    <w:p w:rsidR="00FA7EE0" w:rsidRPr="00FA7EE0" w:rsidRDefault="00FA7EE0" w:rsidP="00FA7EE0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EE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№3</w:t>
      </w:r>
    </w:p>
    <w:p w:rsidR="00FA7EE0" w:rsidRDefault="00FA7EE0" w:rsidP="00FA7EE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7EE0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нормативы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842"/>
        <w:gridCol w:w="1418"/>
        <w:gridCol w:w="1051"/>
        <w:gridCol w:w="842"/>
        <w:gridCol w:w="952"/>
        <w:gridCol w:w="945"/>
        <w:gridCol w:w="832"/>
        <w:gridCol w:w="919"/>
        <w:gridCol w:w="945"/>
      </w:tblGrid>
      <w:tr w:rsidR="009962D8" w:rsidTr="00742903">
        <w:tc>
          <w:tcPr>
            <w:tcW w:w="534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842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proofErr w:type="spellEnd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1418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Контрольное</w:t>
            </w:r>
            <w:proofErr w:type="spellEnd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  <w:proofErr w:type="spellEnd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spellEnd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1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</w:t>
            </w:r>
            <w:proofErr w:type="spellEnd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5435" w:type="dxa"/>
            <w:gridSpan w:val="6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gridSpan w:val="3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</w:t>
            </w:r>
            <w:proofErr w:type="spellEnd"/>
          </w:p>
        </w:tc>
        <w:tc>
          <w:tcPr>
            <w:tcW w:w="2696" w:type="dxa"/>
            <w:gridSpan w:val="3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  <w:proofErr w:type="spellEnd"/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2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низкий</w:t>
            </w:r>
            <w:proofErr w:type="spellEnd"/>
          </w:p>
        </w:tc>
        <w:tc>
          <w:tcPr>
            <w:tcW w:w="952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spellEnd"/>
          </w:p>
        </w:tc>
        <w:tc>
          <w:tcPr>
            <w:tcW w:w="945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</w:t>
            </w:r>
            <w:proofErr w:type="spellEnd"/>
          </w:p>
        </w:tc>
        <w:tc>
          <w:tcPr>
            <w:tcW w:w="832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низкий</w:t>
            </w:r>
            <w:proofErr w:type="spellEnd"/>
          </w:p>
        </w:tc>
        <w:tc>
          <w:tcPr>
            <w:tcW w:w="919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spellEnd"/>
          </w:p>
        </w:tc>
        <w:tc>
          <w:tcPr>
            <w:tcW w:w="945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</w:t>
            </w:r>
            <w:proofErr w:type="spellEnd"/>
          </w:p>
        </w:tc>
      </w:tr>
      <w:tr w:rsidR="009962D8" w:rsidTr="00742903">
        <w:tc>
          <w:tcPr>
            <w:tcW w:w="534" w:type="dxa"/>
            <w:vMerge w:val="restart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vMerge w:val="restart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Скоростные </w:t>
            </w:r>
          </w:p>
        </w:tc>
        <w:tc>
          <w:tcPr>
            <w:tcW w:w="1418" w:type="dxa"/>
            <w:vMerge w:val="restart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30 м, с </w:t>
            </w:r>
          </w:p>
        </w:tc>
        <w:tc>
          <w:tcPr>
            <w:tcW w:w="1051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842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 и 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</w:t>
            </w:r>
            <w:proofErr w:type="spellEnd"/>
          </w:p>
        </w:tc>
        <w:tc>
          <w:tcPr>
            <w:tcW w:w="952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7,3-6,2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 и 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</w:t>
            </w:r>
            <w:proofErr w:type="spellEnd"/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 и выше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7,5-6,4 </w:t>
            </w:r>
          </w:p>
        </w:tc>
        <w:tc>
          <w:tcPr>
            <w:tcW w:w="945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 и 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</w:t>
            </w:r>
            <w:proofErr w:type="spellEnd"/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7,0-6,0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 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 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7,2-6,2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6,7-5,7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 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 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6,9-6,0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6,5-5,6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5Д 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 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6,5-5,6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9962D8" w:rsidTr="00742903">
        <w:tc>
          <w:tcPr>
            <w:tcW w:w="534" w:type="dxa"/>
            <w:vMerge w:val="restart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vMerge w:val="restart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Координационные</w:t>
            </w:r>
          </w:p>
        </w:tc>
        <w:tc>
          <w:tcPr>
            <w:tcW w:w="1418" w:type="dxa"/>
            <w:vMerge w:val="restart"/>
            <w:vAlign w:val="center"/>
          </w:tcPr>
          <w:p w:rsidR="009962D8" w:rsidRPr="007B4A6E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Челночный бег 3</w:t>
            </w: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 м, </w:t>
            </w:r>
            <w:proofErr w:type="gramStart"/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6-7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 2 и выше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10,8-10,3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 и ниже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 и выше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11,3-10,6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 и ниже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10,0-9,5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 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11,2 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10,7-10,1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9,9-9,3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 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 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10,3-9,7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9,5-9,0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 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 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10,0-9,5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9962D8" w:rsidTr="00742903">
        <w:tc>
          <w:tcPr>
            <w:tcW w:w="534" w:type="dxa"/>
            <w:vMerge w:val="restart"/>
          </w:tcPr>
          <w:p w:rsidR="009962D8" w:rsidRPr="006F1AC1" w:rsidRDefault="009962D8" w:rsidP="006F1AC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842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Скоростно-силовые</w:t>
            </w:r>
            <w:proofErr w:type="spellEnd"/>
          </w:p>
        </w:tc>
        <w:tc>
          <w:tcPr>
            <w:tcW w:w="1418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Прыжки в длину с места, </w:t>
            </w:r>
            <w:proofErr w:type="gram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</w:t>
            </w:r>
            <w:proofErr w:type="gramEnd"/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6-7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и ниже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115-135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и выше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и ниже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110-130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и выше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125-145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165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125-140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155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130-150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135-150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160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130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140-160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140-150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170</w:t>
            </w:r>
          </w:p>
        </w:tc>
      </w:tr>
      <w:tr w:rsidR="009962D8" w:rsidTr="00742903">
        <w:tc>
          <w:tcPr>
            <w:tcW w:w="534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Выносливость</w:t>
            </w:r>
            <w:proofErr w:type="spellEnd"/>
          </w:p>
        </w:tc>
        <w:tc>
          <w:tcPr>
            <w:tcW w:w="1418" w:type="dxa"/>
            <w:vMerge w:val="restart"/>
          </w:tcPr>
          <w:p w:rsidR="009962D8" w:rsidRPr="006F1AC1" w:rsidRDefault="009962D8" w:rsidP="006F1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6-минутный </w:t>
            </w:r>
            <w:proofErr w:type="spellStart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proofErr w:type="spellEnd"/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6-7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и ниже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750-900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 и выше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и ниже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600-800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и выше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800-950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 и выше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и ниже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650-850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и выше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850-1000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 и выше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и ниже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700-900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и выше</w:t>
            </w:r>
          </w:p>
        </w:tc>
      </w:tr>
      <w:tr w:rsidR="009962D8" w:rsidTr="00742903">
        <w:tc>
          <w:tcPr>
            <w:tcW w:w="534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2D8" w:rsidRPr="006F1AC1" w:rsidRDefault="009962D8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95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900-1050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 и выше</w:t>
            </w:r>
          </w:p>
        </w:tc>
        <w:tc>
          <w:tcPr>
            <w:tcW w:w="832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и ниже</w:t>
            </w:r>
          </w:p>
        </w:tc>
        <w:tc>
          <w:tcPr>
            <w:tcW w:w="919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750-950 </w:t>
            </w:r>
          </w:p>
        </w:tc>
        <w:tc>
          <w:tcPr>
            <w:tcW w:w="945" w:type="dxa"/>
            <w:vAlign w:val="center"/>
          </w:tcPr>
          <w:p w:rsidR="009962D8" w:rsidRPr="006F1AC1" w:rsidRDefault="009962D8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 и выше</w:t>
            </w:r>
          </w:p>
        </w:tc>
      </w:tr>
      <w:tr w:rsidR="006F1AC1" w:rsidTr="00742903">
        <w:tc>
          <w:tcPr>
            <w:tcW w:w="534" w:type="dxa"/>
            <w:vMerge w:val="restart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vMerge w:val="restart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Гибкость </w:t>
            </w:r>
          </w:p>
        </w:tc>
        <w:tc>
          <w:tcPr>
            <w:tcW w:w="1418" w:type="dxa"/>
            <w:vMerge w:val="restart"/>
            <w:vAlign w:val="center"/>
          </w:tcPr>
          <w:p w:rsidR="006F1AC1" w:rsidRPr="007B4A6E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Наклон вперед из </w:t>
            </w:r>
            <w:proofErr w:type="gramStart"/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положения</w:t>
            </w:r>
            <w:proofErr w:type="gramEnd"/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сидя, см</w:t>
            </w: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6-7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и ниже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3-5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+9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6-9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и выше</w:t>
            </w:r>
          </w:p>
        </w:tc>
      </w:tr>
      <w:tr w:rsidR="006F1AC1" w:rsidTr="00742903">
        <w:tc>
          <w:tcPr>
            <w:tcW w:w="534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и ниже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3-5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+7,5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5-8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 и выше</w:t>
            </w:r>
          </w:p>
        </w:tc>
      </w:tr>
      <w:tr w:rsidR="006F1AC1" w:rsidTr="00742903">
        <w:tc>
          <w:tcPr>
            <w:tcW w:w="534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и ниже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3-5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6-9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 и выше</w:t>
            </w:r>
          </w:p>
        </w:tc>
      </w:tr>
      <w:tr w:rsidR="006F1AC1" w:rsidTr="00742903">
        <w:tc>
          <w:tcPr>
            <w:tcW w:w="534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ниже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4-6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7-10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 и выше</w:t>
            </w:r>
          </w:p>
        </w:tc>
      </w:tr>
      <w:tr w:rsidR="006F1AC1" w:rsidTr="00742903">
        <w:tc>
          <w:tcPr>
            <w:tcW w:w="534" w:type="dxa"/>
            <w:vMerge w:val="restart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1842" w:type="dxa"/>
            <w:vMerge w:val="restart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Силовые </w:t>
            </w:r>
          </w:p>
        </w:tc>
        <w:tc>
          <w:tcPr>
            <w:tcW w:w="1418" w:type="dxa"/>
            <w:vMerge w:val="restart"/>
            <w:vAlign w:val="center"/>
          </w:tcPr>
          <w:p w:rsidR="006F1AC1" w:rsidRPr="007B4A6E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Подтягивание на высокой перекладине (М); на низкой перекладине из виса лежа (Д), кол </w:t>
            </w:r>
            <w:proofErr w:type="gramStart"/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-в</w:t>
            </w:r>
            <w:proofErr w:type="gramEnd"/>
            <w:r w:rsidRPr="007B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 раз</w:t>
            </w: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6-7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2-3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4-8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 и выше</w:t>
            </w:r>
          </w:p>
        </w:tc>
      </w:tr>
      <w:tr w:rsidR="006F1AC1" w:rsidTr="00742903">
        <w:tc>
          <w:tcPr>
            <w:tcW w:w="534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2-3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6-10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и выше</w:t>
            </w:r>
          </w:p>
        </w:tc>
      </w:tr>
      <w:tr w:rsidR="006F1AC1" w:rsidTr="00742903">
        <w:tc>
          <w:tcPr>
            <w:tcW w:w="534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7-11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и выше</w:t>
            </w:r>
          </w:p>
        </w:tc>
      </w:tr>
      <w:tr w:rsidR="006F1AC1" w:rsidTr="00742903">
        <w:tc>
          <w:tcPr>
            <w:tcW w:w="534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AC1" w:rsidRPr="006F1AC1" w:rsidRDefault="006F1AC1" w:rsidP="006F1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5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и выше</w:t>
            </w:r>
          </w:p>
        </w:tc>
        <w:tc>
          <w:tcPr>
            <w:tcW w:w="832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и ниже </w:t>
            </w:r>
          </w:p>
        </w:tc>
        <w:tc>
          <w:tcPr>
            <w:tcW w:w="919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8-13 </w:t>
            </w:r>
          </w:p>
        </w:tc>
        <w:tc>
          <w:tcPr>
            <w:tcW w:w="945" w:type="dxa"/>
            <w:vAlign w:val="center"/>
          </w:tcPr>
          <w:p w:rsidR="006F1AC1" w:rsidRPr="006F1AC1" w:rsidRDefault="006F1AC1" w:rsidP="006F1A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и выше</w:t>
            </w:r>
          </w:p>
        </w:tc>
      </w:tr>
    </w:tbl>
    <w:p w:rsidR="00FA7EE0" w:rsidRDefault="00FA7EE0" w:rsidP="00FA27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7EE0" w:rsidRPr="00FA7EE0" w:rsidRDefault="00FA7EE0" w:rsidP="00FA27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A7EE0" w:rsidRPr="00FA7EE0" w:rsidSect="00FA2739">
      <w:pgSz w:w="11904" w:h="16838"/>
      <w:pgMar w:top="993" w:right="564" w:bottom="709" w:left="12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C10"/>
    <w:rsid w:val="0003484D"/>
    <w:rsid w:val="00080956"/>
    <w:rsid w:val="0008187D"/>
    <w:rsid w:val="00094868"/>
    <w:rsid w:val="000A381E"/>
    <w:rsid w:val="000C4FBE"/>
    <w:rsid w:val="000D58DE"/>
    <w:rsid w:val="000D7C55"/>
    <w:rsid w:val="000F54E5"/>
    <w:rsid w:val="00104AF1"/>
    <w:rsid w:val="001A574D"/>
    <w:rsid w:val="001E6521"/>
    <w:rsid w:val="00203455"/>
    <w:rsid w:val="0022228D"/>
    <w:rsid w:val="00225225"/>
    <w:rsid w:val="00250DE5"/>
    <w:rsid w:val="002F48B7"/>
    <w:rsid w:val="00320027"/>
    <w:rsid w:val="00355799"/>
    <w:rsid w:val="00355E07"/>
    <w:rsid w:val="00367A84"/>
    <w:rsid w:val="00390ABD"/>
    <w:rsid w:val="003D53B8"/>
    <w:rsid w:val="004064BD"/>
    <w:rsid w:val="004104CD"/>
    <w:rsid w:val="00454BD3"/>
    <w:rsid w:val="00473E98"/>
    <w:rsid w:val="00493124"/>
    <w:rsid w:val="004B540A"/>
    <w:rsid w:val="004F64EC"/>
    <w:rsid w:val="00510CD3"/>
    <w:rsid w:val="00541C59"/>
    <w:rsid w:val="00552530"/>
    <w:rsid w:val="00616302"/>
    <w:rsid w:val="006672AD"/>
    <w:rsid w:val="006F1AC1"/>
    <w:rsid w:val="006F7107"/>
    <w:rsid w:val="006F7C10"/>
    <w:rsid w:val="00742903"/>
    <w:rsid w:val="00751469"/>
    <w:rsid w:val="00774F52"/>
    <w:rsid w:val="007B4A6E"/>
    <w:rsid w:val="007C3F15"/>
    <w:rsid w:val="0080326D"/>
    <w:rsid w:val="0082440A"/>
    <w:rsid w:val="00876EF5"/>
    <w:rsid w:val="008822C9"/>
    <w:rsid w:val="00886D02"/>
    <w:rsid w:val="008C43B5"/>
    <w:rsid w:val="00901293"/>
    <w:rsid w:val="009624B7"/>
    <w:rsid w:val="009962D8"/>
    <w:rsid w:val="009B7B46"/>
    <w:rsid w:val="009C6B7F"/>
    <w:rsid w:val="00A050A9"/>
    <w:rsid w:val="00A27E1B"/>
    <w:rsid w:val="00A5598B"/>
    <w:rsid w:val="00A6443F"/>
    <w:rsid w:val="00A9564E"/>
    <w:rsid w:val="00B5371D"/>
    <w:rsid w:val="00B60579"/>
    <w:rsid w:val="00B71351"/>
    <w:rsid w:val="00BA3EE5"/>
    <w:rsid w:val="00BB3392"/>
    <w:rsid w:val="00BF2EF7"/>
    <w:rsid w:val="00C15801"/>
    <w:rsid w:val="00C773EE"/>
    <w:rsid w:val="00C77F14"/>
    <w:rsid w:val="00C91B44"/>
    <w:rsid w:val="00CB3F7E"/>
    <w:rsid w:val="00CB4D0C"/>
    <w:rsid w:val="00D0414A"/>
    <w:rsid w:val="00D125A6"/>
    <w:rsid w:val="00D52CD6"/>
    <w:rsid w:val="00D64AC9"/>
    <w:rsid w:val="00DE44BD"/>
    <w:rsid w:val="00DF2A56"/>
    <w:rsid w:val="00DF46BB"/>
    <w:rsid w:val="00E05D59"/>
    <w:rsid w:val="00E43904"/>
    <w:rsid w:val="00E93A8A"/>
    <w:rsid w:val="00EA6D05"/>
    <w:rsid w:val="00F15828"/>
    <w:rsid w:val="00F21160"/>
    <w:rsid w:val="00F50F90"/>
    <w:rsid w:val="00F5146D"/>
    <w:rsid w:val="00F848ED"/>
    <w:rsid w:val="00FA2739"/>
    <w:rsid w:val="00FA7EE0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F48B7"/>
    <w:pPr>
      <w:widowControl w:val="0"/>
      <w:autoSpaceDE w:val="0"/>
      <w:autoSpaceDN w:val="0"/>
      <w:spacing w:line="240" w:lineRule="auto"/>
      <w:ind w:left="53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F48B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F48B7"/>
    <w:pPr>
      <w:widowControl w:val="0"/>
      <w:autoSpaceDE w:val="0"/>
      <w:autoSpaceDN w:val="0"/>
      <w:spacing w:line="240" w:lineRule="auto"/>
      <w:ind w:left="5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2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F48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1630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6163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FA7EE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A7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6dep7I8mA" TargetMode="External"/><Relationship Id="rId13" Type="http://schemas.openxmlformats.org/officeDocument/2006/relationships/hyperlink" Target="https://www.youtube.com/watch?v=LyyKhccR6Ck&amp;f" TargetMode="External"/><Relationship Id="rId18" Type="http://schemas.openxmlformats.org/officeDocument/2006/relationships/hyperlink" Target="https://www.youtube.com/watch?v=oTfeBIU6Eeo&amp;fe" TargetMode="External"/><Relationship Id="rId26" Type="http://schemas.openxmlformats.org/officeDocument/2006/relationships/hyperlink" Target="https://www.youtube.com/watch?v=nkeRM2gLruU&amp;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MLps8NwuxA&amp;feature=emb_logo" TargetMode="External"/><Relationship Id="rId7" Type="http://schemas.openxmlformats.org/officeDocument/2006/relationships/hyperlink" Target="https://www.youtube.com/watch?v=bd8_5Wm4qj0" TargetMode="External"/><Relationship Id="rId12" Type="http://schemas.openxmlformats.org/officeDocument/2006/relationships/hyperlink" Target="https://www.youtube.com/watch?v=kLRWpj3S6PM&amp;" TargetMode="External"/><Relationship Id="rId17" Type="http://schemas.openxmlformats.org/officeDocument/2006/relationships/hyperlink" Target="https://www.youtube.com/watch?v" TargetMode="External"/><Relationship Id="rId25" Type="http://schemas.openxmlformats.org/officeDocument/2006/relationships/hyperlink" Target="https://www.youtube.com/watch?v=LyyKhccR6Ck&amp;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keRM2gLruU&amp;f" TargetMode="External"/><Relationship Id="rId20" Type="http://schemas.openxmlformats.org/officeDocument/2006/relationships/hyperlink" Target="https://www.youtube.com/watch?v=zuWFRQCE8nk&amp;" TargetMode="External"/><Relationship Id="rId29" Type="http://schemas.openxmlformats.org/officeDocument/2006/relationships/hyperlink" Target="https://www.youtube.com/watch?v=0Byiqe1sA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11" Type="http://schemas.openxmlformats.org/officeDocument/2006/relationships/hyperlink" Target="https://www.youtube.com/watch?v=EKuXHb4xjSk" TargetMode="External"/><Relationship Id="rId24" Type="http://schemas.openxmlformats.org/officeDocument/2006/relationships/hyperlink" Target="https://www.youtube.com/watch?v=yyY37XiU-5k&amp;feature=youtu.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jWjixHoeRyk&amp;fe" TargetMode="External"/><Relationship Id="rId23" Type="http://schemas.openxmlformats.org/officeDocument/2006/relationships/hyperlink" Target="https://www.youtube.com/watch?time_continue=3&amp;v" TargetMode="External"/><Relationship Id="rId28" Type="http://schemas.openxmlformats.org/officeDocument/2006/relationships/hyperlink" Target="https://www.youtube.com/watch?v=V8Bd2UKl5to" TargetMode="External"/><Relationship Id="rId10" Type="http://schemas.openxmlformats.org/officeDocument/2006/relationships/hyperlink" Target="https://www.youtube.com/watch?v=nJc_OZEX9j8&amp;fe" TargetMode="External"/><Relationship Id="rId19" Type="http://schemas.openxmlformats.org/officeDocument/2006/relationships/hyperlink" Target="https://www.youtube.com/watch?v=JZFDbWYWfR4" TargetMode="External"/><Relationship Id="rId31" Type="http://schemas.openxmlformats.org/officeDocument/2006/relationships/hyperlink" Target="https://www.youtube.com/watch?v=I5tQUo5mmQ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ADtxG6hjdvM" TargetMode="External"/><Relationship Id="rId14" Type="http://schemas.openxmlformats.org/officeDocument/2006/relationships/hyperlink" Target="https://www.youtube.com/watch?v=vNgRaG4VY0U&amp;" TargetMode="External"/><Relationship Id="rId22" Type="http://schemas.openxmlformats.org/officeDocument/2006/relationships/hyperlink" Target="https://www.youtube.com/watch?time_continue=3&amp;v" TargetMode="External"/><Relationship Id="rId27" Type="http://schemas.openxmlformats.org/officeDocument/2006/relationships/hyperlink" Target="https://www.youtube.com/watch?v=oTfeBIU6Eeo&amp;fe" TargetMode="External"/><Relationship Id="rId30" Type="http://schemas.openxmlformats.org/officeDocument/2006/relationships/hyperlink" Target="https://www.youtube.com/watch?v=R-v2_UHXf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28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Настёна</cp:lastModifiedBy>
  <cp:revision>60</cp:revision>
  <dcterms:created xsi:type="dcterms:W3CDTF">2021-01-15T04:48:00Z</dcterms:created>
  <dcterms:modified xsi:type="dcterms:W3CDTF">2023-11-03T05:51:00Z</dcterms:modified>
</cp:coreProperties>
</file>